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rFonts w:ascii="Cambria" w:hAnsi="Cambria"/>
          <w:sz w:val="20"/>
        </w:rPr>
      </w:pPr>
      <w:r>
        <w:rPr>
          <w:rFonts w:ascii="Cambria" w:hAnsi="Cambria"/>
          <w:sz w:val="20"/>
        </w:rPr>
        <w:t>Str. 1</w:t>
      </w:r>
    </w:p>
    <w:p>
      <w:pPr>
        <w:pStyle w:val="01ZAJAWKATytu"/>
        <w:spacing w:lineRule="auto" w:line="240"/>
        <w:rPr>
          <w:rFonts w:ascii="Cambria" w:hAnsi="Cambria"/>
          <w:caps w:val="false"/>
          <w:smallCaps w:val="false"/>
          <w:spacing w:val="0"/>
          <w:sz w:val="20"/>
        </w:rPr>
      </w:pPr>
      <w:r>
        <w:rPr>
          <w:rFonts w:ascii="Cambria" w:hAnsi="Cambria"/>
          <w:caps w:val="false"/>
          <w:smallCaps w:val="false"/>
          <w:spacing w:val="0"/>
          <w:sz w:val="20"/>
        </w:rPr>
        <w:t>Aleja Młodzieży</w:t>
      </w:r>
    </w:p>
    <w:p>
      <w:pPr>
        <w:pStyle w:val="Normal"/>
        <w:spacing w:lineRule="auto" w:line="240"/>
        <w:rPr>
          <w:rFonts w:ascii="Cambria" w:hAnsi="Cambria" w:cs="Guardian Sans Bold"/>
          <w:color w:val="FF0000"/>
          <w:sz w:val="20"/>
          <w:szCs w:val="28"/>
        </w:rPr>
      </w:pPr>
      <w:r>
        <w:rPr>
          <w:rFonts w:cs="Klavika Rg" w:ascii="Cambria" w:hAnsi="Cambria"/>
          <w:b/>
          <w:bCs/>
          <w:sz w:val="20"/>
          <w:szCs w:val="24"/>
        </w:rPr>
        <w:t xml:space="preserve">Główny trakt w parku Ludowym nosi nazwę Europejskiej Stolicy Młodzieży Lublin 2023. Młodzi posadzili też drzewo oraz zakopali dla przyszłych pokoleń kapsułę czasu. </w:t>
      </w:r>
      <w:r>
        <w:rPr>
          <w:rFonts w:cs="Guardian Sans Bold" w:ascii="Cambria" w:hAnsi="Cambria"/>
          <w:color w:val="FF0000"/>
          <w:sz w:val="20"/>
          <w:szCs w:val="28"/>
        </w:rPr>
        <w:t>/ str. 6</w:t>
      </w:r>
    </w:p>
    <w:p>
      <w:pPr>
        <w:pStyle w:val="Normal"/>
        <w:spacing w:lineRule="auto" w:line="240"/>
        <w:rPr>
          <w:rFonts w:ascii="Cambria" w:hAnsi="Cambria" w:cs="Guardian Sans Bold"/>
          <w:color w:val="FF0000"/>
          <w:sz w:val="20"/>
          <w:szCs w:val="28"/>
        </w:rPr>
      </w:pPr>
      <w:r>
        <w:rPr>
          <w:rFonts w:cs="Guardian Sans Bold" w:ascii="Cambria" w:hAnsi="Cambria"/>
          <w:color w:val="FF0000"/>
          <w:sz w:val="20"/>
          <w:szCs w:val="28"/>
        </w:rPr>
      </w:r>
    </w:p>
    <w:p>
      <w:pPr>
        <w:pStyle w:val="01ZAJAWKATytu"/>
        <w:spacing w:lineRule="auto" w:line="240"/>
        <w:rPr>
          <w:rFonts w:ascii="Cambria" w:hAnsi="Cambria"/>
          <w:caps w:val="false"/>
          <w:smallCaps w:val="false"/>
          <w:spacing w:val="0"/>
          <w:sz w:val="20"/>
        </w:rPr>
      </w:pPr>
      <w:r>
        <w:rPr>
          <w:rFonts w:ascii="Cambria" w:hAnsi="Cambria"/>
          <w:caps w:val="false"/>
          <w:smallCaps w:val="false"/>
          <w:spacing w:val="0"/>
          <w:sz w:val="20"/>
        </w:rPr>
        <w:t>Wyrok w sprawie górek</w:t>
      </w:r>
    </w:p>
    <w:p>
      <w:pPr>
        <w:pStyle w:val="01Zajawkatekst"/>
        <w:spacing w:lineRule="auto" w:line="240" w:before="57" w:after="0"/>
        <w:rPr>
          <w:rFonts w:ascii="Cambria" w:hAnsi="Cambria"/>
          <w:sz w:val="20"/>
        </w:rPr>
      </w:pPr>
      <w:r>
        <w:rPr>
          <w:rFonts w:ascii="Cambria" w:hAnsi="Cambria"/>
          <w:sz w:val="20"/>
        </w:rPr>
        <w:t>NSA orzekł, że Miasto Lublin prawidłowo wyważyło interes społeczny i prywatny przy konstruowaniu studium uwarunkowań i kierunków zagospodarowania przestrzennego.</w:t>
        <w:tab/>
      </w:r>
      <w:r>
        <w:rPr>
          <w:rFonts w:cs="Guardian Sans Bold" w:ascii="Cambria" w:hAnsi="Cambria"/>
          <w:b/>
          <w:bCs/>
          <w:color w:val="FF0000"/>
          <w:sz w:val="20"/>
          <w:szCs w:val="28"/>
        </w:rPr>
        <w:t>/str. 3</w:t>
      </w:r>
    </w:p>
    <w:p>
      <w:pPr>
        <w:pStyle w:val="Normal"/>
        <w:spacing w:lineRule="auto" w:line="240"/>
        <w:rPr>
          <w:rFonts w:ascii="Cambria" w:hAnsi="Cambria"/>
          <w:sz w:val="20"/>
        </w:rPr>
      </w:pPr>
      <w:r>
        <w:rPr>
          <w:rFonts w:ascii="Cambria" w:hAnsi="Cambria"/>
          <w:sz w:val="20"/>
        </w:rPr>
      </w:r>
    </w:p>
    <w:p>
      <w:pPr>
        <w:pStyle w:val="01ZAJAWKATytu"/>
        <w:spacing w:lineRule="auto" w:line="240"/>
        <w:rPr>
          <w:rFonts w:ascii="Cambria" w:hAnsi="Cambria"/>
          <w:caps w:val="false"/>
          <w:smallCaps w:val="false"/>
          <w:spacing w:val="0"/>
          <w:sz w:val="20"/>
        </w:rPr>
      </w:pPr>
      <w:r>
        <w:rPr>
          <w:rFonts w:ascii="Cambria" w:hAnsi="Cambria"/>
          <w:caps w:val="false"/>
          <w:smallCaps w:val="false"/>
          <w:spacing w:val="0"/>
          <w:sz w:val="20"/>
        </w:rPr>
        <w:t>Powstają pierwsze strategie dzielnicowe</w:t>
      </w:r>
    </w:p>
    <w:p>
      <w:pPr>
        <w:pStyle w:val="01Zajawkatekst"/>
        <w:spacing w:lineRule="auto" w:line="240"/>
        <w:rPr>
          <w:rFonts w:ascii="Cambria" w:hAnsi="Cambria" w:cs="Guardian Sans Bold"/>
          <w:b/>
          <w:bCs/>
          <w:color w:val="FF0000"/>
          <w:sz w:val="20"/>
          <w:szCs w:val="28"/>
        </w:rPr>
      </w:pPr>
      <w:r>
        <w:rPr>
          <w:rFonts w:ascii="Cambria" w:hAnsi="Cambria"/>
          <w:sz w:val="20"/>
        </w:rPr>
        <w:t>Zakończył się drugi etap miejskiego projektu „Plan dla dzielnic”. Powstają już pierwsze strategie rozwoju lubelskich dzielnic.</w:t>
        <w:tab/>
      </w:r>
      <w:r>
        <w:rPr>
          <w:rFonts w:cs="Guardian Sans Bold" w:ascii="Cambria" w:hAnsi="Cambria"/>
          <w:b/>
          <w:bCs/>
          <w:color w:val="FF0000"/>
          <w:sz w:val="20"/>
          <w:szCs w:val="28"/>
        </w:rPr>
        <w:t>/str. 5</w:t>
      </w:r>
    </w:p>
    <w:p>
      <w:pPr>
        <w:pStyle w:val="Normal"/>
        <w:spacing w:lineRule="auto" w:line="240"/>
        <w:rPr>
          <w:rFonts w:ascii="Cambria" w:hAnsi="Cambria"/>
          <w:sz w:val="20"/>
        </w:rPr>
      </w:pPr>
      <w:r>
        <w:rPr>
          <w:rFonts w:ascii="Cambria" w:hAnsi="Cambria"/>
          <w:sz w:val="20"/>
        </w:rPr>
      </w:r>
    </w:p>
    <w:p>
      <w:pPr>
        <w:pStyle w:val="01ZAJAWKATytu"/>
        <w:spacing w:lineRule="auto" w:line="240"/>
        <w:rPr>
          <w:rFonts w:ascii="Cambria" w:hAnsi="Cambria"/>
          <w:caps w:val="false"/>
          <w:smallCaps w:val="false"/>
          <w:spacing w:val="0"/>
          <w:sz w:val="20"/>
        </w:rPr>
      </w:pPr>
      <w:r>
        <w:rPr>
          <w:rFonts w:ascii="Cambria" w:hAnsi="Cambria"/>
          <w:caps w:val="false"/>
          <w:smallCaps w:val="false"/>
          <w:spacing w:val="0"/>
          <w:sz w:val="20"/>
        </w:rPr>
        <w:t>Miejsca przyjazne seniorom</w:t>
      </w:r>
    </w:p>
    <w:p>
      <w:pPr>
        <w:pStyle w:val="01Zajawkatekst"/>
        <w:spacing w:lineRule="auto" w:line="240" w:before="57" w:after="0"/>
        <w:rPr>
          <w:rFonts w:ascii="Cambria" w:hAnsi="Cambria" w:cs="Guardian Sans Bold"/>
          <w:b/>
          <w:bCs/>
          <w:color w:val="FF0000"/>
          <w:sz w:val="20"/>
          <w:szCs w:val="28"/>
        </w:rPr>
      </w:pPr>
      <w:r>
        <w:rPr>
          <w:rFonts w:ascii="Cambria" w:hAnsi="Cambria"/>
          <w:sz w:val="20"/>
        </w:rPr>
        <w:t>Miasto rozstrzygnęło kolejną edycję konkursu „Miejsce Przyjazne Seniorom”. Certyfikaty trafią do 37 podmiotów tworzących przestrzenie przyjazne osobom starszym.</w:t>
        <w:tab/>
      </w:r>
      <w:r>
        <w:rPr>
          <w:rFonts w:cs="Guardian Sans Bold" w:ascii="Cambria" w:hAnsi="Cambria"/>
          <w:b/>
          <w:bCs/>
          <w:color w:val="FF0000"/>
          <w:sz w:val="20"/>
          <w:szCs w:val="28"/>
        </w:rPr>
        <w:t>/str. 7</w:t>
      </w:r>
    </w:p>
    <w:p>
      <w:pPr>
        <w:pStyle w:val="Normal"/>
        <w:spacing w:lineRule="auto" w:line="240"/>
        <w:rPr>
          <w:rFonts w:ascii="Cambria" w:hAnsi="Cambria"/>
          <w:sz w:val="20"/>
        </w:rPr>
      </w:pPr>
      <w:r>
        <w:rPr>
          <w:rFonts w:ascii="Cambria" w:hAnsi="Cambria"/>
          <w:sz w:val="20"/>
        </w:rPr>
      </w:r>
    </w:p>
    <w:p>
      <w:pPr>
        <w:pStyle w:val="02poddtytul"/>
        <w:spacing w:lineRule="auto" w:line="240"/>
        <w:rPr>
          <w:rStyle w:val="00RED"/>
          <w:rFonts w:ascii="Cambria" w:hAnsi="Cambria"/>
          <w:caps w:val="false"/>
          <w:smallCaps w:val="false"/>
          <w:spacing w:val="0"/>
          <w:w w:val="100"/>
          <w:sz w:val="20"/>
          <w:szCs w:val="46"/>
        </w:rPr>
      </w:pPr>
      <w:r>
        <w:rPr>
          <w:rStyle w:val="00RED"/>
          <w:rFonts w:ascii="Cambria" w:hAnsi="Cambria"/>
          <w:caps w:val="false"/>
          <w:smallCaps w:val="false"/>
          <w:spacing w:val="0"/>
          <w:w w:val="100"/>
          <w:sz w:val="20"/>
          <w:szCs w:val="46"/>
        </w:rPr>
        <w:t>JESIEŃ | Nowe nasadzenia</w:t>
      </w:r>
    </w:p>
    <w:p>
      <w:pPr>
        <w:pStyle w:val="T90Klavikawers"/>
        <w:tabs>
          <w:tab w:val="clear" w:pos="1135"/>
          <w:tab w:val="clear" w:pos="2270"/>
          <w:tab w:val="left" w:pos="1355" w:leader="none"/>
          <w:tab w:val="left" w:pos="2711" w:leader="none"/>
        </w:tabs>
        <w:spacing w:lineRule="auto" w:line="240"/>
        <w:rPr>
          <w:rFonts w:ascii="Cambria" w:hAnsi="Cambria"/>
          <w:caps w:val="false"/>
          <w:smallCaps w:val="false"/>
          <w:spacing w:val="0"/>
          <w:w w:val="100"/>
          <w:sz w:val="20"/>
          <w:szCs w:val="158"/>
        </w:rPr>
      </w:pPr>
      <w:r>
        <w:rPr>
          <w:rFonts w:ascii="Cambria" w:hAnsi="Cambria"/>
          <w:caps w:val="false"/>
          <w:smallCaps w:val="false"/>
          <w:spacing w:val="0"/>
          <w:w w:val="100"/>
          <w:sz w:val="20"/>
          <w:szCs w:val="158"/>
        </w:rPr>
        <w:t>Miasto z klimatem</w:t>
      </w:r>
    </w:p>
    <w:p>
      <w:pPr>
        <w:pStyle w:val="02leadzkreska"/>
        <w:spacing w:lineRule="auto" w:line="240"/>
        <w:rPr>
          <w:rFonts w:ascii="Cambria" w:hAnsi="Cambria"/>
          <w:spacing w:val="0"/>
          <w:w w:val="100"/>
          <w:sz w:val="20"/>
        </w:rPr>
      </w:pPr>
      <w:r>
        <w:rPr>
          <w:rFonts w:ascii="Cambria" w:hAnsi="Cambria"/>
          <w:spacing w:val="0"/>
          <w:w w:val="100"/>
          <w:sz w:val="20"/>
        </w:rPr>
        <w:t>Setki nowych roślin pojawiły się tej jesieni na ulicach i skwerach Lublina. Powstały też kolejne rabaty deszczowe. Wkrótce ruszą też prace nad odnową skwerów w ramach Zielonego Budżetu.</w:t>
      </w:r>
    </w:p>
    <w:p>
      <w:pPr>
        <w:pStyle w:val="02TEKSTNormal"/>
        <w:spacing w:lineRule="auto" w:line="240"/>
        <w:rPr>
          <w:spacing w:val="0"/>
          <w:w w:val="100"/>
          <w:sz w:val="20"/>
        </w:rPr>
      </w:pPr>
      <w:r>
        <w:rPr>
          <w:spacing w:val="0"/>
          <w:w w:val="100"/>
          <w:sz w:val="20"/>
        </w:rPr>
        <w:t>Lublin znalazł się wśród laureatów IV edycji konkursu „Miasto z klimatem – najlepszy zrealizowany projekt” w obszarze zatrzymywania wód opadowych. Doceniono nas za budowę rabat z nasadzeniami drzew i krzewów w centrum Lublina, a także powstanie pierwszych miejskich ogrodów deszczowych.</w:t>
      </w:r>
    </w:p>
    <w:p>
      <w:pPr>
        <w:pStyle w:val="02TEKSTNormalwciecie"/>
        <w:spacing w:lineRule="auto" w:line="240"/>
        <w:ind w:hanging="0"/>
        <w:rPr>
          <w:spacing w:val="0"/>
          <w:w w:val="100"/>
          <w:sz w:val="20"/>
        </w:rPr>
      </w:pPr>
      <w:r>
        <w:rPr>
          <w:spacing w:val="0"/>
          <w:w w:val="100"/>
          <w:sz w:val="20"/>
        </w:rPr>
        <w:t xml:space="preserve">– </w:t>
      </w:r>
      <w:r>
        <w:rPr>
          <w:spacing w:val="0"/>
          <w:w w:val="100"/>
          <w:sz w:val="20"/>
        </w:rPr>
        <w:t>Od lat dbamy o środowisko naturalne i zachowanie zasady zrównoważonego rozwoju. Zielony Budżet, rewitalizacja miejskich parków i skwerów, ochrona pomników przyrody, tworzenie łąk kwietnych przy dużych arteriach komunikacyjnych, czy programy wspierające mieszkańców w zbieraniu wody deszczowej, to tylko część miejskich inicjatyw na rzecz ochrony środowiska – mówi Artur Szymczyk, Zastępca Prezydenta Miasta Lublin ds. Inwestycji i Rozwoju.</w:t>
      </w:r>
    </w:p>
    <w:p>
      <w:pPr>
        <w:pStyle w:val="02TEKSTNormalwciecie"/>
        <w:spacing w:lineRule="auto" w:line="240"/>
        <w:ind w:hanging="0"/>
        <w:rPr>
          <w:spacing w:val="0"/>
          <w:w w:val="100"/>
          <w:sz w:val="20"/>
        </w:rPr>
      </w:pPr>
      <w:r>
        <w:rPr>
          <w:spacing w:val="0"/>
          <w:w w:val="100"/>
          <w:sz w:val="20"/>
        </w:rPr>
        <w:t xml:space="preserve">Od początku roku realizowana jest inicjatywa „Zielone Serce Miasta”, której celem jest stworzenie spójnej sieci terenów zieleni w całym mieście, nie tylko w obszarze Śródmieścia. Jesienią prace były prowadzone m.in. na ulicach: Sądowej, Królewskiej, Wyszyńskiego, Zamojskiej i 1 Maja. Na pl. Litewskim i pl. Łokietka pojawiły się jesienno-zimowe nasadzenia, m.in. bratki i kapusty. Wiosną zielone zmiany objęły już ulice: Lubartowską, Królewską, 3 Maja i pl. Wolności. </w:t>
      </w:r>
    </w:p>
    <w:p>
      <w:pPr>
        <w:pStyle w:val="02TEKSTNormalwciecie"/>
        <w:spacing w:lineRule="auto" w:line="240"/>
        <w:ind w:hanging="0"/>
        <w:rPr>
          <w:spacing w:val="0"/>
          <w:w w:val="100"/>
          <w:sz w:val="20"/>
        </w:rPr>
      </w:pPr>
      <w:r>
        <w:rPr>
          <w:spacing w:val="0"/>
          <w:w w:val="100"/>
          <w:sz w:val="20"/>
        </w:rPr>
        <w:t>Równolegle prowadzone są prace nad zielonym zagospodarowaniem innych dzielnic miasta. Pojawią się nowe nasadzenia drzew, wybrano także wykonawcę do opracowania projektu wykonawczego Polany Centralnej, tj. części wąwozu na Czechowie. Przy ul. Obrońców Pokoju powstało pięć rabat deszczowych. W ostatnią sobotę października, w parku Rury, odbył się festiwal przyrodniczy, a uczestnicy wydarzenia obsadzili okolicę nową zielenią. Dwa kolejne lubelskie drzewa zyskały ochronę pomnikową. Pomnikami przyrody została topola rosnąca przy Dworku Grafa oraz druga przy ul. Zana.</w:t>
      </w:r>
    </w:p>
    <w:p>
      <w:pPr>
        <w:pStyle w:val="Normal"/>
        <w:spacing w:lineRule="auto" w:line="240"/>
        <w:rPr>
          <w:rFonts w:ascii="Cambria" w:hAnsi="Cambria"/>
          <w:sz w:val="20"/>
        </w:rPr>
      </w:pPr>
      <w:r>
        <w:rPr>
          <w:rFonts w:ascii="Cambria" w:hAnsi="Cambria"/>
          <w:sz w:val="20"/>
        </w:rPr>
      </w:r>
    </w:p>
    <w:p>
      <w:pPr>
        <w:pStyle w:val="Brakstyluakapitowego"/>
        <w:tabs>
          <w:tab w:val="clear" w:pos="708"/>
          <w:tab w:val="left" w:pos="444" w:leader="none"/>
          <w:tab w:val="left" w:pos="888" w:leader="none"/>
        </w:tabs>
        <w:suppressAutoHyphens w:val="true"/>
        <w:spacing w:lineRule="auto" w:line="240"/>
        <w:rPr>
          <w:rFonts w:ascii="Cambria" w:hAnsi="Cambria" w:cs="Klavika Bd"/>
          <w:b/>
          <w:bCs/>
          <w:sz w:val="20"/>
          <w:szCs w:val="40"/>
        </w:rPr>
      </w:pPr>
      <w:r>
        <w:rPr>
          <w:rFonts w:cs="Klavika Bd" w:ascii="Cambria" w:hAnsi="Cambria"/>
          <w:b/>
          <w:bCs/>
          <w:sz w:val="20"/>
          <w:szCs w:val="40"/>
        </w:rPr>
        <w:t xml:space="preserve">Szansa na sukces </w:t>
      </w:r>
      <w:r>
        <w:rPr>
          <w:rFonts w:cs="Klavika Bd" w:ascii="Cambria" w:hAnsi="Cambria"/>
          <w:b/>
          <w:bCs/>
          <w:color w:val="FF0000"/>
          <w:sz w:val="20"/>
          <w:szCs w:val="40"/>
        </w:rPr>
        <w:t>/ str. 3</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Lublin zakwalifikował się do finałowego etapu konkursu o tytuł Europejskiej Stolicy Kultury 2029 roku. Ostateczna decyzja zapadnie w połowie przyszłego roku.</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 xml:space="preserve">Decyzją międzynarodowych ekspertów lubelska aplikacja została wybrana spośród 12 miast z Polski. W ścisłym finale konkursu znalazły się również Katowice, Bielsko-Biała </w:t>
        <w:br/>
        <w:t>i Kołobrzeg. W przyszłym roku zapadnie decyzja, czy Lublin zwycięży w konkursie o tytuł Europejskiej Stolicy Kultury 2029.</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 xml:space="preserve">– </w:t>
      </w:r>
      <w:r>
        <w:rPr>
          <w:rFonts w:cs="Klavika Rg" w:ascii="Cambria" w:hAnsi="Cambria"/>
          <w:sz w:val="20"/>
          <w:szCs w:val="19"/>
        </w:rPr>
        <w:t>Dziękuję wszystkim zaangażowanym w ten sukces, w szczególności całemu zespołowi przygotowującemu aplikację oraz instytucjom, organizacjom pozarządowym i indywidualnym osobom, które złożyły swoje projekty w ogłoszonym otwartym naborze – mówi Krzysztof Żuk, Prezydent Miasta Lublin.</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Hasłem przewodnim aplikacji jest Re:union Lublin, odwołującej się do idei unii lubelskiej i pamięci o wielonarodowej Rzeczypospolitej. W proces tworzenia wniosku włączyli się mieszkanki i mieszkańcy miasta oraz regionu, artyści, animatorzy, grupy nieformalne, organizacje pozarządowe, instytucje kultury czy firmy z sektora kreatywnego.</w:t>
      </w:r>
    </w:p>
    <w:p>
      <w:pPr>
        <w:pStyle w:val="Normal"/>
        <w:spacing w:lineRule="auto" w:line="240"/>
        <w:rPr>
          <w:rFonts w:ascii="Cambria" w:hAnsi="Cambria" w:cs="Klavika Rg"/>
          <w:sz w:val="20"/>
          <w:szCs w:val="19"/>
        </w:rPr>
      </w:pPr>
      <w:r>
        <w:rPr>
          <w:rFonts w:cs="Klavika Rg" w:ascii="Cambria" w:hAnsi="Cambria"/>
          <w:sz w:val="20"/>
          <w:szCs w:val="19"/>
        </w:rPr>
        <w:t>Tytuł Europejskiej Stolicy Kultury jest przechodni, wybrane polskie miasto otrzyma go w roku 2029.</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Bd" w:ascii="Cambria" w:hAnsi="Cambria"/>
          <w:b/>
          <w:bCs/>
          <w:sz w:val="20"/>
          <w:szCs w:val="40"/>
        </w:rPr>
        <w:t xml:space="preserve">Sport oczkiem w głowie </w:t>
      </w:r>
      <w:r>
        <w:rPr>
          <w:rFonts w:cs="Klavika Bd" w:ascii="Cambria" w:hAnsi="Cambria"/>
          <w:b/>
          <w:bCs/>
          <w:color w:val="FF0000"/>
          <w:sz w:val="20"/>
          <w:szCs w:val="40"/>
        </w:rPr>
        <w:t>/ str. 8</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W tym roku miasto wyda na działania związane ze sportem prawie 66 mln zł. Inwestycja się opłaca, bo lubelskie drużyny odnoszą coraz większe sukcesy.</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Od lat Lublin przeznacza z miejskiego budżetu na sport zawodowy i amatorski miliony złotych. 10 lat temu dotacja wynosiła 56,2 mln zł. Dziś jest o 10 mln zł wyższa.</w:t>
      </w:r>
    </w:p>
    <w:p>
      <w:pPr>
        <w:pStyle w:val="Brakstyluakapitowego"/>
        <w:tabs>
          <w:tab w:val="clear" w:pos="708"/>
          <w:tab w:val="left" w:pos="444" w:leader="none"/>
          <w:tab w:val="left" w:pos="888" w:leader="none"/>
        </w:tabs>
        <w:suppressAutoHyphens w:val="true"/>
        <w:spacing w:lineRule="auto" w:line="240"/>
        <w:rPr>
          <w:rFonts w:ascii="Cambria" w:hAnsi="Cambria" w:cs="Klavika Rg"/>
          <w:sz w:val="20"/>
          <w:szCs w:val="19"/>
        </w:rPr>
      </w:pPr>
      <w:r>
        <w:rPr>
          <w:rFonts w:cs="Klavika Rg" w:ascii="Cambria" w:hAnsi="Cambria"/>
          <w:sz w:val="20"/>
          <w:szCs w:val="19"/>
        </w:rPr>
        <w:t xml:space="preserve">– </w:t>
      </w:r>
      <w:r>
        <w:rPr>
          <w:rFonts w:cs="Klavika Rg" w:ascii="Cambria" w:hAnsi="Cambria"/>
          <w:sz w:val="20"/>
          <w:szCs w:val="19"/>
        </w:rPr>
        <w:t>Sport jest ważny w strategii rozwoju miasta. Naszym celem zawsze było przywrócenie Lublina do grona liczących się ośrodków sportowych – mówi Krzysztof Żuk, Prezydent Miasta Lublin.</w:t>
      </w:r>
    </w:p>
    <w:p>
      <w:pPr>
        <w:pStyle w:val="Normal"/>
        <w:spacing w:lineRule="auto" w:line="240"/>
        <w:rPr>
          <w:rFonts w:ascii="Cambria" w:hAnsi="Cambria" w:cs="Klavika Rg"/>
          <w:sz w:val="20"/>
          <w:szCs w:val="19"/>
        </w:rPr>
      </w:pPr>
      <w:r>
        <w:rPr>
          <w:rFonts w:cs="Klavika Rg" w:ascii="Cambria" w:hAnsi="Cambria"/>
          <w:sz w:val="20"/>
          <w:szCs w:val="19"/>
        </w:rPr>
        <w:t>Właściwe przeznaczenie środków i współpraca z klubami przynosi efekty. W mieście rozwija się wiele dyscyplin sportowych. Tradycyjnie sukcesy odnoszą piłkarki ręczne, na wysokim poziomie jest lubelska siatkówka, koszykówka, lekkoatletyka, piłka nożna i, oczywiście, ulubiony sport lublinian, czyli żużel.</w:t>
      </w:r>
    </w:p>
    <w:p>
      <w:pPr>
        <w:pStyle w:val="Normal"/>
        <w:spacing w:lineRule="auto" w:line="240"/>
        <w:rPr>
          <w:rFonts w:ascii="Cambria" w:hAnsi="Cambria" w:cs="Klavika Rg"/>
          <w:sz w:val="20"/>
          <w:szCs w:val="19"/>
        </w:rPr>
      </w:pPr>
      <w:r>
        <w:rPr>
          <w:rFonts w:cs="Klavika Rg" w:ascii="Cambria" w:hAnsi="Cambria"/>
          <w:sz w:val="20"/>
          <w:szCs w:val="19"/>
        </w:rPr>
      </w:r>
    </w:p>
    <w:p>
      <w:pPr>
        <w:pStyle w:val="Normal"/>
        <w:spacing w:lineRule="auto" w:line="240"/>
        <w:rPr>
          <w:rFonts w:ascii="Cambria" w:hAnsi="Cambria" w:cs="Klavika Rg"/>
          <w:sz w:val="20"/>
          <w:szCs w:val="19"/>
        </w:rPr>
      </w:pPr>
      <w:r>
        <w:rPr>
          <w:rFonts w:cs="Klavika Rg" w:ascii="Cambria" w:hAnsi="Cambria"/>
          <w:sz w:val="20"/>
          <w:szCs w:val="19"/>
        </w:rPr>
        <w:t>Str. 2</w:t>
      </w:r>
    </w:p>
    <w:p>
      <w:pPr>
        <w:pStyle w:val="Normal"/>
        <w:tabs>
          <w:tab w:val="clear" w:pos="708"/>
          <w:tab w:val="left" w:pos="455" w:leader="none"/>
          <w:tab w:val="left" w:pos="909" w:leader="none"/>
        </w:tabs>
        <w:suppressAutoHyphens w:val="true"/>
        <w:spacing w:lineRule="auto" w:line="240" w:before="0" w:after="0"/>
        <w:textAlignment w:val="center"/>
        <w:rPr>
          <w:rFonts w:ascii="Cambria" w:hAnsi="Cambria" w:cs="Klavika Bd"/>
          <w:b/>
          <w:bCs/>
          <w:color w:val="000000"/>
          <w:sz w:val="20"/>
          <w:szCs w:val="130"/>
        </w:rPr>
      </w:pPr>
      <w:r>
        <w:rPr>
          <w:rFonts w:cs="Klavika Bd" w:ascii="Cambria" w:hAnsi="Cambria"/>
          <w:b/>
          <w:bCs/>
          <w:color w:val="000000"/>
          <w:sz w:val="20"/>
          <w:szCs w:val="130"/>
        </w:rPr>
        <w:t>Poznaj Lublin z przewodnikiem</w:t>
      </w:r>
    </w:p>
    <w:p>
      <w:pPr>
        <w:pStyle w:val="Normal"/>
        <w:tabs>
          <w:tab w:val="clear" w:pos="708"/>
          <w:tab w:val="left" w:pos="426" w:leader="none"/>
          <w:tab w:val="left" w:pos="852" w:leader="none"/>
        </w:tabs>
        <w:suppressAutoHyphens w:val="true"/>
        <w:spacing w:lineRule="auto" w:line="240" w:before="227" w:after="0"/>
        <w:textAlignment w:val="center"/>
        <w:rPr>
          <w:rFonts w:ascii="Cambria" w:hAnsi="Cambria" w:cs="Klavika Rg"/>
          <w:color w:val="000000"/>
          <w:sz w:val="20"/>
          <w:szCs w:val="36"/>
        </w:rPr>
      </w:pPr>
      <w:r>
        <w:rPr>
          <w:rFonts w:cs="Klavika Rg" w:ascii="Cambria" w:hAnsi="Cambria"/>
          <w:b/>
          <w:bCs/>
          <w:color w:val="C20D19"/>
          <w:sz w:val="20"/>
          <w:szCs w:val="36"/>
        </w:rPr>
        <w:t>Zabytki |</w:t>
      </w:r>
      <w:r>
        <w:rPr>
          <w:rFonts w:cs="Klavika Rg" w:ascii="Cambria" w:hAnsi="Cambria"/>
          <w:b/>
          <w:bCs/>
          <w:color w:val="EEC237"/>
          <w:sz w:val="20"/>
          <w:szCs w:val="36"/>
        </w:rPr>
        <w:t xml:space="preserve"> </w:t>
      </w:r>
      <w:r>
        <w:rPr>
          <w:rFonts w:cs="Klavika Rg" w:ascii="Cambria" w:hAnsi="Cambria"/>
          <w:color w:val="000000"/>
          <w:sz w:val="20"/>
          <w:szCs w:val="36"/>
        </w:rPr>
        <w:t>KOLEJNA EDYCJA POPULARNEGO LUBELSKIEGO PROGRAMU</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Trwa kolejna, szósta już edycja programu „Poznaj Lublin z Przewodnikiem”, czyli cyklu inspirujących spacerów po mieście.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Program organizuje Lokalna Organizacja Turystyczna Metropolia Lublin we współpracy ze zrzeszonymi w niej przewodnikami miejskimi. W jego ramach turyści i mieszkańcy miasta mogą wybrać się na zwiedzanie i odkryć ciekawe miejsca w Lublinie. Poprzednie edycje programu cieszyły się dużym zainteresowaniem – od początku pierwszej edycji w wycieczkach udział wzięło łącznie już ponad 2 tys. osób.</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Spacer z przewodnikiem to doskonała okazja, by nie tylko zobaczyć i sfotografować znane zabytki, ale też dowiedzieć się czegoś więcej o historii miasta, która w przypadku Lublina jest naprawdę ciekawa. Podczas zwiedzania staramy się w przystępny dla każdego uczestnika sposób opowiedzieć zarówno o dawnym, jak i współczesnym mieście. Dążymy do tego, aby wycieczka była przede wszystkim sposobem na miłe, pożyteczne spędzenie czasu – mówi Łukasz Miazek, przewodnik miejski biorący udział w programie.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Nowy harmonogram spacerów obejmuje jeszcze trzy miesiące: listopad, grudzień i styczeń. W programie tradycyjnie nie brakuje wycieczek szlakiem popularnych zabytków i legend, wycieczek tematycznych poświęconych różnym aspektom historii Lublina, wycieczek dla rodzin z dziećmi, a nawet spacerów z przewodnikiem w stroju historycznym. W harmonogramie pojawiły się również nowości, a każda z wycieczek to świetna okazja, by lepiej poznać miasto. Bilety można kupić online.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Jesień i zima to doskonały czas na poznawanie Lublina, a jak przekonaliśmy się w zeszłym roku, wycieczki z przewodnikiem cieszą się dużym zainteresowaniem, nawet gdy na dworze robi się chłodniej. Na spacery zapraszamy zarówno turystów, jak i mieszkańców Lublina. Różnorodna tematyka spacerów, które znalazły się w harmonogramie, sprawia, że każdy znajdzie coś dla siebie – mówi Krzysztof Raganowicz, prezes Lokalnej Organizacji Turystycznej Metropolia Lublin.</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Do grudnia spacery odbywają się w soboty, w drugiej połowie stycznia oraz w czasie ferii codziennie.</w:t>
      </w:r>
    </w:p>
    <w:p>
      <w:pPr>
        <w:pStyle w:val="Normal"/>
        <w:spacing w:lineRule="auto" w:line="240"/>
        <w:rPr>
          <w:rFonts w:ascii="Cambria" w:hAnsi="Cambria" w:cs="Cambria"/>
          <w:color w:val="000000"/>
          <w:sz w:val="20"/>
          <w:szCs w:val="19"/>
        </w:rPr>
      </w:pPr>
      <w:r>
        <w:rPr>
          <w:rFonts w:cs="Cambria" w:ascii="Cambria" w:hAnsi="Cambria"/>
          <w:color w:val="000000"/>
          <w:sz w:val="20"/>
          <w:szCs w:val="19"/>
        </w:rPr>
        <w:t>Oprócz spacerów w języku polskim w programie tradycyjnie znalazły się również wycieczki w języku angielskim. Bilety można kupić w Centrum Inspiracji Turystycznej przy ul. Jezuickiej 1/3 lub za pośrednictwem portalu evenea.pl. Każdy spacer trwa od półtorej do dwóch godzin. Wszystkie informacje na temat programu „Poznaj Lublin z Przewodnikiem” dostępne są na stronie: przewodnik.lublininfo.com</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55" w:leader="none"/>
          <w:tab w:val="left" w:pos="909" w:leader="none"/>
        </w:tabs>
        <w:suppressAutoHyphens w:val="true"/>
        <w:spacing w:lineRule="auto" w:line="240" w:before="0" w:after="113"/>
        <w:textAlignment w:val="center"/>
        <w:rPr>
          <w:rFonts w:ascii="Cambria" w:hAnsi="Cambria" w:cs="Klavika Rg"/>
          <w:color w:val="000000"/>
          <w:sz w:val="20"/>
          <w:szCs w:val="38"/>
        </w:rPr>
      </w:pPr>
      <w:r>
        <w:rPr>
          <w:rFonts w:cs="Klavika Rg" w:ascii="Cambria" w:hAnsi="Cambria"/>
          <w:b/>
          <w:bCs/>
          <w:color w:val="C20D19"/>
          <w:sz w:val="20"/>
          <w:szCs w:val="38"/>
        </w:rPr>
        <w:t>BUDŻET OBYWATELSKI |</w:t>
      </w:r>
      <w:r>
        <w:rPr>
          <w:rFonts w:cs="Klavika Rg" w:ascii="Cambria" w:hAnsi="Cambria"/>
          <w:color w:val="000000"/>
          <w:sz w:val="20"/>
          <w:szCs w:val="38"/>
        </w:rPr>
        <w:t xml:space="preserve"> Nowe domki dla kotów</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Cs w:val="43"/>
        </w:rPr>
        <w:t>N</w:t>
      </w:r>
      <w:r>
        <w:rPr>
          <w:rFonts w:cs="Klavika Lt" w:ascii="Cambria" w:hAnsi="Cambria"/>
          <w:color w:val="000000"/>
          <w:sz w:val="20"/>
          <w:szCs w:val="18"/>
        </w:rPr>
        <w:t>owe domki dla kotów wolno żyjących pojawiły się na terenie spółdzielni mieszkaniowych w Lublinie.</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W ramach projektu z Budżetu Obywatelskiego miasto kupiło 12 nowych domków. Stanowią dobrą ochronę przed zimnem, wiatrem i opadami. Domki są ocieplone styropianem, a uchylny dach umożliwia utrzymanie schronienia w czystości, ułatwia też przygotowanie legowiska. W każdym może zamieszkać 6 kotów.</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Domki trafiły do administratorów nieruchomości, którzy już złożyli do Urzędu Miasta Lublin takie zapotrzebowanie. Schronienia pojawiły się na terenach zarządzanych przez: Młodzieżową Spółdzielnię Mieszkaniową „Promyk”, Administrację Osiedla Ruta, Administrację Osiedla Skarpa, Spółdzielnię Mieszkaniową im. W.Z. Nałkowskich, Pracowniczą Spółdzielnię Mieszkaniową Kolejarz, Administrację Osiedla Łąkowa, Towarzystwo Budownictwa Społecznego „Nowy Dom”. Jeden domek trafił również do Zarządu Dzielnicy Węglin Północny.</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 xml:space="preserve">–  </w:t>
      </w:r>
      <w:r>
        <w:rPr>
          <w:rFonts w:cs="Klavika Lt" w:ascii="Cambria" w:hAnsi="Cambria"/>
          <w:color w:val="000000"/>
          <w:sz w:val="20"/>
          <w:szCs w:val="18"/>
        </w:rPr>
        <w:t>Zima dla kotów wolno żyjących bywa trudna. Na szczęście w naszym mieście nie brakuje osób, które pomagają zwierzętom przetrwać chłodne dni – mówi Blanka Rdest, dyrektor Wydziału Zieleni i Gospodarki Komunalnej Urzędu Miasta Lublin.</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Według szacunków na terenie Lublina żyje około 2 tys. kotów wolno żyjących. Odgrywają one istotną rolę w miejskim ekosystemie, zwłaszcza w walce z gryzoniami.</w:t>
      </w:r>
    </w:p>
    <w:p>
      <w:pPr>
        <w:pStyle w:val="Normal"/>
        <w:spacing w:lineRule="auto" w:line="240"/>
        <w:rPr>
          <w:rFonts w:ascii="Cambria" w:hAnsi="Cambria"/>
          <w:sz w:val="20"/>
        </w:rPr>
      </w:pPr>
      <w:r>
        <w:rPr>
          <w:rFonts w:ascii="Cambria" w:hAnsi="Cambria"/>
          <w:sz w:val="20"/>
        </w:rPr>
      </w:r>
    </w:p>
    <w:p>
      <w:pPr>
        <w:pStyle w:val="Normal"/>
        <w:tabs>
          <w:tab w:val="clear" w:pos="708"/>
          <w:tab w:val="left" w:pos="455" w:leader="none"/>
          <w:tab w:val="left" w:pos="909" w:leader="none"/>
        </w:tabs>
        <w:suppressAutoHyphens w:val="true"/>
        <w:spacing w:lineRule="auto" w:line="240" w:before="0" w:after="113"/>
        <w:textAlignment w:val="center"/>
        <w:rPr>
          <w:rFonts w:ascii="Cambria" w:hAnsi="Cambria" w:cs="Klavika Rg"/>
          <w:color w:val="000000"/>
          <w:sz w:val="20"/>
          <w:szCs w:val="38"/>
        </w:rPr>
      </w:pPr>
      <w:r>
        <w:rPr>
          <w:rFonts w:cs="Klavika Rg" w:ascii="Cambria" w:hAnsi="Cambria"/>
          <w:b/>
          <w:bCs/>
          <w:color w:val="C20D19"/>
          <w:sz w:val="20"/>
          <w:szCs w:val="38"/>
        </w:rPr>
        <w:t xml:space="preserve">NOWA APLIKACJA | </w:t>
      </w:r>
      <w:r>
        <w:rPr>
          <w:rFonts w:cs="Klavika Rg" w:ascii="Cambria" w:hAnsi="Cambria"/>
          <w:color w:val="000000"/>
          <w:sz w:val="20"/>
          <w:szCs w:val="38"/>
        </w:rPr>
        <w:t>ZNAJDŹ CZAS NA LUBELSKI WOLONTARIAT</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Cs w:val="43"/>
        </w:rPr>
        <w:t>D</w:t>
      </w:r>
      <w:r>
        <w:rPr>
          <w:rFonts w:cs="Klavika Lt" w:ascii="Cambria" w:hAnsi="Cambria"/>
          <w:color w:val="000000"/>
          <w:sz w:val="20"/>
          <w:szCs w:val="18"/>
        </w:rPr>
        <w:t>ziała już specjalna aplikacja dotycząca wolontariatu uruchomiona we współpracy z Fundacją Sempre a Frente i Stowarzyszeniem Homo Faber.</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Narzędzie ma łączyć lokalne organizacje pozarządowe, instytucje oraz nieformalne inicjatywy z mieszkankami oraz mieszkańcami Lublina, którzy chcą zaangażować się w pomoc na rzecz innych.</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 </w:t>
      </w:r>
      <w:r>
        <w:rPr>
          <w:rFonts w:cs="Klavika Lt" w:ascii="Cambria" w:hAnsi="Cambria"/>
          <w:color w:val="000000"/>
          <w:sz w:val="20"/>
          <w:szCs w:val="18"/>
        </w:rPr>
        <w:t>Realizacja projektu promującego wolontariat i tworzącego jego systemowe ramy wpisuje się w ideę Europejskiej Stolicy Młodzieży. Jednym z jej filarów jest włączanie młodych ludzi do partycypowania w życiu miasta i wspieranie ich rozwoju w różnych obszarach. Zaangażowanie w wolontariat jest niezwykłą szansą na zdobycie nowych kompetencji i doświadczeń, które z pewnością zaprocentują w przyszłości – mówi Beata Stepaniuk-Kuśmierzak, Zastępczyni Prezydenta Miasta Lublin ds. Kultury, Sportu i Partycypacji, Pełnomocniczka Prezydenta ds. Europejskiej Stolicy Młodzieży.</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 xml:space="preserve">Nowa aplikacja to wirtualne miejsce spotkania osób zainteresowanych wolontariatem z podmiotami oferującymi i poszukującymi tego rodzaju formy zaangażowania. W ramach serwisu można dodawać oferty wolontariatu dotyczące konkretnego przedsięwzięcia lub stałej współpracy. </w:t>
        <w:br/>
        <w:t>Z kolei osoby zainteresowane tą formą rozwoju znajdą w jednym miejscu oferty z całego miasta dotyczące wielu sfer życia społecznego, np. wolontariatu humanitarnego związanego z pomocą psychologiczną, pracą z dziećmi, czy pomocą zwierzętom. Portal jest jednocześnie bazą wiedzy dla przyszłych wolontariuszek i wolontariuszy oraz organizacji i instytucji, które poszukują wsparcia swoich procesów.</w:t>
      </w:r>
    </w:p>
    <w:p>
      <w:pPr>
        <w:pStyle w:val="Normal"/>
        <w:tabs>
          <w:tab w:val="clear" w:pos="708"/>
          <w:tab w:val="left" w:pos="170" w:leader="none"/>
          <w:tab w:val="left" w:pos="340" w:leader="none"/>
        </w:tabs>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 xml:space="preserve">–  </w:t>
      </w:r>
      <w:r>
        <w:rPr>
          <w:rFonts w:cs="Klavika Lt" w:ascii="Cambria" w:hAnsi="Cambria"/>
          <w:color w:val="000000"/>
          <w:sz w:val="20"/>
          <w:szCs w:val="18"/>
        </w:rPr>
        <w:t>Powstanie aplikacji to odpowiedź na realną potrzebę, którą zdiagnozowaliśmy podczas spotkań informacyjnych i konsultacyjnych. Wierzymy, że zainteresowanie portalem będzie duże – mówi Paweł Oleszek, dyrektor Biura Fundacji Sempre a Frente.</w:t>
      </w:r>
    </w:p>
    <w:p>
      <w:pPr>
        <w:pStyle w:val="Normal"/>
        <w:spacing w:lineRule="auto" w:line="240"/>
        <w:rPr>
          <w:rFonts w:ascii="Cambria" w:hAnsi="Cambria" w:cs="Klavika Lt"/>
          <w:color w:val="000000"/>
          <w:sz w:val="20"/>
          <w:szCs w:val="18"/>
        </w:rPr>
      </w:pPr>
      <w:r>
        <w:rPr>
          <w:rFonts w:cs="Klavika Lt" w:ascii="Cambria" w:hAnsi="Cambria"/>
          <w:color w:val="000000"/>
          <w:sz w:val="20"/>
          <w:szCs w:val="18"/>
        </w:rPr>
        <w:t>Projekt „Wolontariat Lubelski” to także cykl szkoleń, seminariów i warsztatów, które przygotowują przyszłe wolontariuszki i wolontariuszy do podjęcia pracy w wybranym obszarze. Dodatkowo, przy współudziale organizacji pozarządowych, ekspertów oraz praktyków, powstał dokument „Standardy organizacji wolontariatu”, który porządkuje, opisuje i systematyzuje zasady współpracy pomiędzy organizacjami i wolontariuszami. „Wolontariat Lubelski” jest realizowany w ramach obchodów Europejskiej Stolicy Młodzieży Lublin 2023 i finansowany z budżetu Miasta Lublin.</w:t>
      </w:r>
    </w:p>
    <w:p>
      <w:pPr>
        <w:pStyle w:val="Normal"/>
        <w:spacing w:lineRule="auto" w:line="240"/>
        <w:rPr>
          <w:rFonts w:ascii="Cambria" w:hAnsi="Cambria" w:cs="Klavika Lt"/>
          <w:color w:val="000000"/>
          <w:sz w:val="20"/>
          <w:szCs w:val="18"/>
        </w:rPr>
      </w:pPr>
      <w:r>
        <w:rPr>
          <w:rFonts w:cs="Klavika Lt" w:ascii="Cambria" w:hAnsi="Cambria"/>
          <w:color w:val="000000"/>
          <w:sz w:val="20"/>
          <w:szCs w:val="18"/>
        </w:rPr>
      </w:r>
    </w:p>
    <w:p>
      <w:pPr>
        <w:pStyle w:val="06T20krociakitytul"/>
        <w:spacing w:lineRule="auto" w:line="240"/>
        <w:rPr>
          <w:rFonts w:ascii="Cambria" w:hAnsi="Cambria"/>
          <w:caps w:val="false"/>
          <w:smallCaps w:val="false"/>
          <w:sz w:val="20"/>
        </w:rPr>
      </w:pPr>
      <w:r>
        <w:rPr>
          <w:rFonts w:ascii="Cambria" w:hAnsi="Cambria"/>
          <w:caps w:val="false"/>
          <w:smallCaps w:val="false"/>
          <w:sz w:val="20"/>
          <w:szCs w:val="36"/>
        </w:rPr>
        <w:t>Zieleń naszym priorytetem</w:t>
      </w:r>
    </w:p>
    <w:p>
      <w:pPr>
        <w:pStyle w:val="06TXTkrociakinical"/>
        <w:spacing w:lineRule="auto" w:line="240"/>
        <w:rPr>
          <w:rFonts w:ascii="Cambria" w:hAnsi="Cambria"/>
          <w:spacing w:val="0"/>
          <w:w w:val="100"/>
          <w:sz w:val="20"/>
        </w:rPr>
      </w:pPr>
      <w:r>
        <w:rPr>
          <w:rFonts w:ascii="Cambria" w:hAnsi="Cambria"/>
          <w:spacing w:val="0"/>
          <w:w w:val="100"/>
          <w:szCs w:val="43"/>
        </w:rPr>
        <w:t>O</w:t>
      </w:r>
      <w:r>
        <w:rPr>
          <w:rFonts w:ascii="Cambria" w:hAnsi="Cambria"/>
          <w:spacing w:val="0"/>
          <w:w w:val="100"/>
          <w:sz w:val="20"/>
        </w:rPr>
        <w:t>d lat skupiamy się na dbałości o środowisko naturalne i na zachowaniu zasady zrównoważonego rozwoju. Zielony Budżet, rewitalizacja miejskich parków i skwerów, ochrona pomników przyrody, tworzenie łąk kwietnych przy dużych arteriach komunikacyjnych, czy programy wspierające mieszkańców w zbieraniu wody deszczowej, to tylko część miejskich inicjatyw na rzecz ochrony środowiska.</w:t>
      </w:r>
    </w:p>
    <w:p>
      <w:pPr>
        <w:pStyle w:val="06TXTkrociakwciecie"/>
        <w:spacing w:lineRule="auto" w:line="240"/>
        <w:ind w:hanging="0"/>
        <w:rPr>
          <w:rFonts w:ascii="Cambria" w:hAnsi="Cambria"/>
          <w:spacing w:val="0"/>
          <w:w w:val="100"/>
          <w:sz w:val="20"/>
        </w:rPr>
      </w:pPr>
      <w:r>
        <w:rPr>
          <w:rFonts w:ascii="Cambria" w:hAnsi="Cambria"/>
          <w:spacing w:val="0"/>
          <w:w w:val="100"/>
          <w:sz w:val="20"/>
        </w:rPr>
        <w:t>To, jak ważna jest zieleń dla mieszkanek i mieszkańców, potwierdza jej obecność wśród projektów Zielonego Budżetu i Budżetu Obywatelskiego. Co roku wśród zwycięskich pomysłów są takie, które dotyczą drzew i nowych nasadzeń. Dobrym przykładem może być projekt „Zielone Śródmieście”, który miał na celu poprawę warunków życiowych drzew rosnących w centrum miasta. Podobne postulaty zgłaszali mieszkanki i mieszkańcy w ramach „Planu dla dzielnic”. Dlatego zgodnie z wolą społeczności realizujemy założenia inicjatywy „Zielone Serce Miasta”, której celem jest stworzenie spójnej sieci terenów zieleni w całym mieście, nie tylko w Śródmieściu.</w:t>
      </w:r>
    </w:p>
    <w:p>
      <w:pPr>
        <w:pStyle w:val="06TXTkrociakwciecie"/>
        <w:spacing w:lineRule="auto" w:line="240"/>
        <w:ind w:hanging="0"/>
        <w:rPr>
          <w:rFonts w:ascii="Cambria" w:hAnsi="Cambria"/>
          <w:spacing w:val="0"/>
          <w:w w:val="100"/>
          <w:sz w:val="20"/>
        </w:rPr>
      </w:pPr>
      <w:r>
        <w:rPr>
          <w:rFonts w:ascii="Cambria" w:hAnsi="Cambria"/>
          <w:spacing w:val="0"/>
          <w:w w:val="100"/>
          <w:sz w:val="20"/>
        </w:rPr>
        <w:t>W myśl idei Zielonego Budżetu w Lublinie nie tylko powstają nowe miejsca wypoczynku, ale także są opracowywane koncepcje odnowienia istniejących skwerów, również poprzez dodatkowe nasadzenia. Dzięki tym działaniom dotychczas urządzone Miejsca dla Ciebie odzyskują należny blask i stają się jeszcze bardziej przyjazne dla lublinian.</w:t>
      </w:r>
    </w:p>
    <w:p>
      <w:pPr>
        <w:pStyle w:val="06TXTkrociakwciecie"/>
        <w:spacing w:lineRule="auto" w:line="240"/>
        <w:ind w:hanging="0"/>
        <w:rPr>
          <w:rFonts w:ascii="Cambria" w:hAnsi="Cambria"/>
          <w:spacing w:val="0"/>
          <w:w w:val="100"/>
          <w:sz w:val="20"/>
        </w:rPr>
      </w:pPr>
      <w:r>
        <w:rPr>
          <w:rFonts w:ascii="Cambria" w:hAnsi="Cambria"/>
          <w:spacing w:val="0"/>
          <w:w w:val="100"/>
          <w:sz w:val="20"/>
        </w:rPr>
        <w:t xml:space="preserve">Wiemy, jak ważna jest zieleń dla jakości życia i estetyki otoczenia. Dziękuję wszystkim zaangażowanym mieszkankom i mieszkańcom za wsparcie w procesie zmieniania naszego miasta oraz za pomoc przy realizacji tych działań. </w:t>
      </w:r>
    </w:p>
    <w:p>
      <w:pPr>
        <w:pStyle w:val="06TXTkrociakwciecie"/>
        <w:spacing w:lineRule="auto" w:line="240"/>
        <w:ind w:hanging="0"/>
        <w:jc w:val="right"/>
        <w:rPr>
          <w:rFonts w:ascii="Cambria" w:hAnsi="Cambria" w:cs="Cambria"/>
          <w:i/>
          <w:i/>
          <w:iCs/>
          <w:spacing w:val="0"/>
          <w:w w:val="100"/>
          <w:sz w:val="20"/>
          <w:szCs w:val="16"/>
        </w:rPr>
      </w:pPr>
      <w:r>
        <w:rPr>
          <w:rFonts w:ascii="Cambria" w:hAnsi="Cambria"/>
          <w:color w:val="C20D19"/>
          <w:spacing w:val="0"/>
          <w:w w:val="100"/>
          <w:sz w:val="20"/>
        </w:rPr>
        <w:t>•</w:t>
      </w:r>
      <w:r>
        <w:rPr>
          <w:rFonts w:ascii="Cambria" w:hAnsi="Cambria"/>
          <w:spacing w:val="0"/>
          <w:w w:val="100"/>
          <w:sz w:val="20"/>
        </w:rPr>
        <w:t xml:space="preserve"> </w:t>
      </w:r>
      <w:r>
        <w:rPr>
          <w:rFonts w:cs="Cambria" w:ascii="Cambria" w:hAnsi="Cambria"/>
          <w:i/>
          <w:iCs/>
          <w:spacing w:val="0"/>
          <w:w w:val="100"/>
          <w:sz w:val="20"/>
          <w:szCs w:val="16"/>
        </w:rPr>
        <w:t xml:space="preserve">Artur Szymczyk, Zastępca Prezydenta Lublina </w:t>
      </w:r>
    </w:p>
    <w:p>
      <w:pPr>
        <w:pStyle w:val="Normal"/>
        <w:spacing w:lineRule="auto" w:line="240"/>
        <w:rPr>
          <w:rFonts w:ascii="Cambria" w:hAnsi="Cambria"/>
          <w:sz w:val="20"/>
        </w:rPr>
      </w:pPr>
      <w:r>
        <w:rPr>
          <w:rFonts w:ascii="Cambria" w:hAnsi="Cambria"/>
          <w:sz w:val="20"/>
        </w:rPr>
      </w:r>
    </w:p>
    <w:p>
      <w:pPr>
        <w:pStyle w:val="06T20krociakitytul"/>
        <w:spacing w:lineRule="auto" w:line="240"/>
        <w:rPr>
          <w:rFonts w:ascii="Cambria" w:hAnsi="Cambria"/>
          <w:caps w:val="false"/>
          <w:smallCaps w:val="false"/>
          <w:sz w:val="20"/>
        </w:rPr>
      </w:pPr>
      <w:r>
        <w:rPr>
          <w:rFonts w:ascii="Cambria" w:hAnsi="Cambria"/>
          <w:caps w:val="false"/>
          <w:smallCaps w:val="false"/>
          <w:sz w:val="20"/>
          <w:szCs w:val="36"/>
        </w:rPr>
        <w:t>Nowy adres BOM-u</w:t>
      </w:r>
    </w:p>
    <w:p>
      <w:pPr>
        <w:pStyle w:val="06TXTkrociakinical"/>
        <w:spacing w:lineRule="auto" w:line="240"/>
        <w:rPr>
          <w:rFonts w:ascii="Cambria" w:hAnsi="Cambria"/>
          <w:spacing w:val="0"/>
          <w:w w:val="100"/>
          <w:sz w:val="20"/>
        </w:rPr>
      </w:pPr>
      <w:r>
        <w:rPr>
          <w:rFonts w:ascii="Cambria" w:hAnsi="Cambria"/>
          <w:spacing w:val="0"/>
          <w:w w:val="100"/>
          <w:szCs w:val="43"/>
        </w:rPr>
        <w:t>B</w:t>
      </w:r>
      <w:r>
        <w:rPr>
          <w:rFonts w:ascii="Cambria" w:hAnsi="Cambria"/>
          <w:spacing w:val="0"/>
          <w:w w:val="100"/>
          <w:sz w:val="20"/>
        </w:rPr>
        <w:t>iuro Obsługi Mieszkańców z ul. Wolskiej 11 zostało przeniesione na ul. Nowy Świat 38 (w sąsiedztwie Filii nr 2 WOMP). Nowa lokalizacja jest w pełni dostosowana dla osób z niepełnosprawnościami. Obsługa klientów, tak jak w pozostałych BOM-ach, odbywa się w poniedziałki od 7.45 do 16.45 oraz we wtorki, środy, czwartki i piątki w godz. od 7.45 do 15.15.</w:t>
      </w:r>
    </w:p>
    <w:p>
      <w:pPr>
        <w:pStyle w:val="06TXTkrociakwciecie"/>
        <w:spacing w:lineRule="auto" w:line="240"/>
        <w:ind w:hanging="0"/>
        <w:rPr>
          <w:rFonts w:ascii="Cambria" w:hAnsi="Cambria"/>
          <w:spacing w:val="0"/>
          <w:w w:val="100"/>
          <w:sz w:val="20"/>
        </w:rPr>
      </w:pPr>
      <w:r>
        <w:rPr>
          <w:rFonts w:ascii="Cambria" w:hAnsi="Cambria"/>
          <w:spacing w:val="0"/>
          <w:w w:val="100"/>
          <w:sz w:val="20"/>
        </w:rPr>
        <w:t>W BOM-ach można załatwić m.in. dowód osobisty, meldunek, podatki i dodatek mieszkaniowy. Przyjmowane są także pisma, skargi oraz wnioski kierowane do Urzędu Miasta Lublin oraz udzielane są informacje o jego strukturze, a także rodzajach i trybach załatwianych spraw.</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t>Flesz miejski</w:t>
      </w:r>
    </w:p>
    <w:p>
      <w:pPr>
        <w:pStyle w:val="T12krociakaplatytul"/>
        <w:spacing w:lineRule="auto" w:line="240"/>
        <w:rPr>
          <w:rFonts w:ascii="Cambria" w:hAnsi="Cambria"/>
          <w:caps w:val="false"/>
          <w:smallCaps w:val="false"/>
          <w:spacing w:val="0"/>
          <w:w w:val="100"/>
          <w:sz w:val="20"/>
        </w:rPr>
      </w:pPr>
      <w:r>
        <w:rPr>
          <w:rFonts w:ascii="Cambria" w:hAnsi="Cambria"/>
          <w:caps w:val="false"/>
          <w:smallCaps w:val="false"/>
          <w:spacing w:val="0"/>
          <w:w w:val="100"/>
          <w:sz w:val="20"/>
        </w:rPr>
        <w:t xml:space="preserve">PROJEKT RECYKLINGOWY </w:t>
      </w:r>
    </w:p>
    <w:p>
      <w:pPr>
        <w:pStyle w:val="06TXTkrociakbezwciecia"/>
        <w:spacing w:lineRule="auto" w:line="240"/>
        <w:rPr>
          <w:rFonts w:ascii="Cambria" w:hAnsi="Cambria"/>
          <w:spacing w:val="0"/>
          <w:w w:val="100"/>
          <w:sz w:val="20"/>
        </w:rPr>
      </w:pPr>
      <w:r>
        <w:rPr>
          <w:rFonts w:ascii="Cambria" w:hAnsi="Cambria"/>
          <w:spacing w:val="0"/>
          <w:w w:val="100"/>
          <w:sz w:val="20"/>
        </w:rPr>
        <w:t>Kampanie edukacyjne, zbiórki zużytego sprzętu elektronicznego i elektrycznego oraz nowoczesne pojemniki na elektroodpady to planowane efekty realizacji nowego międzynarodowego projektu, w którym od września uczestniczy miasto. Lokalnym partnerem Lublina w tej inicjatywie jest Polska Korporacja Recyklingu. Miasto Lublin realizuje projekt razem z Politechniką Czeską w Pradze, Miastem Gdańsk, Powiatem Bielskim oraz samorządami i środowiskami naukowymi z Włoch, Słowenii, Chorwacji, Słowacji i Austrii.</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t>Str. 3</w:t>
      </w:r>
    </w:p>
    <w:p>
      <w:pPr>
        <w:pStyle w:val="Normal"/>
        <w:tabs>
          <w:tab w:val="clear" w:pos="708"/>
          <w:tab w:val="left" w:pos="455" w:leader="none"/>
          <w:tab w:val="left" w:pos="909" w:leader="none"/>
        </w:tabs>
        <w:suppressAutoHyphens w:val="true"/>
        <w:spacing w:lineRule="auto" w:line="240" w:before="0" w:after="0"/>
        <w:textAlignment w:val="center"/>
        <w:rPr>
          <w:rFonts w:ascii="Cambria" w:hAnsi="Cambria" w:cs="Klavika Bd"/>
          <w:b/>
          <w:bCs/>
          <w:color w:val="000000"/>
          <w:sz w:val="20"/>
          <w:szCs w:val="130"/>
        </w:rPr>
      </w:pPr>
      <w:r>
        <w:rPr>
          <w:rFonts w:cs="Klavika Bd" w:ascii="Cambria" w:hAnsi="Cambria"/>
          <w:b/>
          <w:bCs/>
          <w:color w:val="000000"/>
          <w:sz w:val="20"/>
          <w:szCs w:val="130"/>
        </w:rPr>
        <w:t>Duży sukces miasta</w:t>
      </w:r>
    </w:p>
    <w:p>
      <w:pPr>
        <w:pStyle w:val="Normal"/>
        <w:tabs>
          <w:tab w:val="clear" w:pos="708"/>
          <w:tab w:val="left" w:pos="426" w:leader="none"/>
          <w:tab w:val="left" w:pos="852" w:leader="none"/>
        </w:tabs>
        <w:suppressAutoHyphens w:val="true"/>
        <w:spacing w:lineRule="auto" w:line="240" w:before="283" w:after="0"/>
        <w:textAlignment w:val="center"/>
        <w:rPr>
          <w:rFonts w:ascii="Cambria" w:hAnsi="Cambria" w:cs="Klavika Rg"/>
          <w:color w:val="000000"/>
          <w:sz w:val="20"/>
          <w:szCs w:val="36"/>
        </w:rPr>
      </w:pPr>
      <w:r>
        <w:rPr>
          <w:rFonts w:cs="Klavika Rg" w:ascii="Cambria" w:hAnsi="Cambria"/>
          <w:b/>
          <w:bCs/>
          <w:color w:val="C20D19"/>
          <w:sz w:val="20"/>
          <w:szCs w:val="36"/>
        </w:rPr>
        <w:t xml:space="preserve">lublin | </w:t>
      </w:r>
      <w:r>
        <w:rPr>
          <w:rFonts w:cs="Klavika Rg" w:ascii="Cambria" w:hAnsi="Cambria"/>
          <w:color w:val="000000"/>
          <w:sz w:val="20"/>
          <w:szCs w:val="36"/>
        </w:rPr>
        <w:t>FINAł STARAŃ O TYTUŁ EUROPEJSKIEJ STOLICY KULTURY</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Lublin zakwalifikował się do finałowego etapu konkursu o tytuł Europejskiej Stolicy Kultury 2029 roku. Ostateczna decyzja zapadnie w połowie przyszłego roku.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Decyzją międzynarodowych ekspertów lubelska aplikacja została wybrana spośród 12 miast z Polski. W ścisłym finale konkursu znalazły się również Katowice, Bielsko-Biała i Kołobrzeg.</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Ważny ośrodek</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Dziękuję wszystkim zaangażowanym w ten sukces, w szczególności całemu zespołowi przygotowującemu aplikację oraz instytucjom, organizacjom pozarządowym i indywidualnym osobom, które złożyły swoje projekty w ogłoszonym otwartym naborze – mówi Krzysztof Żuk, Prezydent Miasta Lublin. – Dokument konkursowy jest wyrazem naszej odpowiedzialności za przyszłość Lublina i Europy Wschodniej, wiary w sił? miejskiej wsp?lnoty i?odwagi w?podejmowaniu aktualnych wyzwa? Unii Europejskiej. Przed nami drugi etap i?wiele pracy. Wierzymy, ?e otrzymanie tytu?u mo?e wzmocni? pozycj? Lublina jako wa?nego o?rodka kulturalnego w?Europie.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ę miejskiej wspólnoty i odwagi w podejmowaniu aktualnych wyzwań Unii Europejskiej. Przed nami drugi etap i wiele pracy. Wierzymy, że otrzymanie tytułu może wzmocnić pozycję Lublina jako ważnego ośrodka kulturalnego w Europie.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Złożone wnioski były oceniane przez panel niezależnych ekspertów, który składał się z 10 osób wyznaczonych przez Parlament Europejski, Radę UE, Komisję Europejską i Komitet Regionów, a także dwóch specjalistów wyznaczonych przez Ministerstwo Kultury i Dziedzictwa Narodowego. Aplikacja Lublina została stworzona przez miasto wspólnie ze środowiskiem kulturalnym: artystami, społecznikami, animatorami i aktywistami. Koordynatorem działań aplikacyjnych jest Centrum Kultury w Lublinie.</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 xml:space="preserve">Wielokulturowy </w:t>
        <w:br/>
        <w:t>jak Lublin</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w:t>
      </w:r>
      <w:r>
        <w:rPr>
          <w:rFonts w:cs="Cambria" w:ascii="Cambria" w:hAnsi="Cambria"/>
          <w:color w:val="000000"/>
          <w:sz w:val="20"/>
          <w:szCs w:val="19"/>
        </w:rPr>
        <w:t>Lublin dzięki swojemu naturalnemu położeniu między wschodem a zachodem Europy może zaproponować nową jakość, spojrzenie i wizję unii jako wspólnoty, którą spaja kultura – mówi Beata Stepaniuk-Kuśmierzak, Zastępczyni Prezydenta Miasta Lublin ds. Kultury, Sportu i Partycypacji.</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aplikacji konkursowej miasto odwołuje się do idei unii lubelskiej i pamięci o wielonarodowej Rzeczypospolitej: – Perspektywa dzisiejszej wielokulturowości widocznej na ulicach Lublina jest dla nas faktycznym punktem odniesienia. Mozaika kultur i narodowości, jaką się staliśmy w ostatnich latach, jest niezwykle inspirująca, zachęca do pytań o nową wspólnotowość, świadomość odrębności i unikalności, tolerancji i wolności przy jednoczesnym działaniu w idei współpracy, czyli wartościach kluczowych w Europejskiej Stolicy Młodzieży Lublin 2023, którą w tym roku jesteśmy – dodaje Beata Stepaniuk-Kuśmierzak.</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Hasłem przewodnim aplikacji Lublina o tytuł Europejskiej Stolicy Kultury 2029 jest „Re:union”.</w:t>
      </w:r>
    </w:p>
    <w:p>
      <w:pPr>
        <w:pStyle w:val="Normal"/>
        <w:spacing w:lineRule="auto" w:line="240"/>
        <w:rPr>
          <w:rFonts w:ascii="Cambria" w:hAnsi="Cambria" w:cs="Cambria"/>
          <w:color w:val="000000"/>
          <w:sz w:val="20"/>
          <w:szCs w:val="19"/>
        </w:rPr>
      </w:pPr>
      <w:r>
        <w:rPr>
          <w:rFonts w:cs="Cambria" w:ascii="Cambria" w:hAnsi="Cambria"/>
          <w:color w:val="000000"/>
          <w:sz w:val="20"/>
          <w:szCs w:val="19"/>
        </w:rPr>
        <w:t>Ogłoszenie zwycięskiego miasta zaplanowano w połowie 2024 roku.</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14" w:leader="none"/>
          <w:tab w:val="left" w:pos="828" w:leader="none"/>
        </w:tabs>
        <w:suppressAutoHyphens w:val="true"/>
        <w:spacing w:lineRule="auto" w:line="240" w:before="0" w:after="0"/>
        <w:textAlignment w:val="center"/>
        <w:rPr>
          <w:rFonts w:ascii="Cambria" w:hAnsi="Cambria" w:cs="Klavika Bd"/>
          <w:b/>
          <w:bCs/>
          <w:color w:val="000000"/>
          <w:sz w:val="20"/>
          <w:szCs w:val="98"/>
        </w:rPr>
      </w:pPr>
      <w:r>
        <w:rPr>
          <w:rFonts w:cs="Klavika Bd" w:ascii="Cambria" w:hAnsi="Cambria"/>
          <w:b/>
          <w:bCs/>
          <w:color w:val="000000"/>
          <w:sz w:val="20"/>
          <w:szCs w:val="98"/>
        </w:rPr>
        <w:t>Wyrok w sprawie Górek Czechowskich</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Naczelny Sąd Administracyjny orzekł, że Miasto Lublin prawidłowo wyważyło interes społeczny i prywatny przy konstruowaniu studium uwarunkowań i kierunków zagospodarowania przestrzennego dla Górek Czechowskich. Wyrok jest prawomocny i po czterech latach ostatecznie zamyka sprawę.</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Zdaniem NSA zapisana w studium ochrona Górek Czechowskich była właściwa, a procedura planistyczna przebiegła na podstawie obowiązujących przepisów i procedur. Tym samym sąd oddalił skargi kasacyjne Wojewody Lubelskiego oraz Prokuratora. Wyrok jest prawomocny i po czterech latach ostatecznie zamyka sprawę, potwierdzając, że miasto przygotowując plany dla Górek Czechowskich, działało prawidłowo. Po wyroku sądu studium uchwalone jeszcze 1 lipca 2019 roku obowiązuje w całości. </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Wyważony interes</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w:t>
      </w:r>
      <w:r>
        <w:rPr>
          <w:rFonts w:cs="Cambria" w:ascii="Cambria" w:hAnsi="Cambria"/>
          <w:color w:val="000000"/>
          <w:sz w:val="20"/>
          <w:szCs w:val="19"/>
        </w:rPr>
        <w:t>Wyrok Naczelnego Sądu Administracyjnego jest kolejnym dowodem na to, że nie naruszyliśmy prawa przy uchwalaniu studium, a całą procedurę planistyczną przeprowadziliśmy, opierając się na wymaganych dokumentach i z należytą starannością. To jednoznaczne potwierdzenie, że skarga ówczesnego wojewody lubelskiego Przemysława Czarnka była niezasadna – mówi Artur Szymczyk, Zastępca Prezydenta Miasta Lublin ds. Inwestycji i Rozwoju.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Już w styczniu 2023 roku Wojewódzki Sąd Administracyjny w Lublinie w swoim wyroku podkreślił, że miasto uwzględniło jedynie w części wniosek właściciela terenu, który chciał zabudować wszystkie 6 wysoczyzn na terenie Górek Czechowskich. Planiści odmówili zabudowy części południowo-wschodniej terenu i ograniczyli zasięg budowy na kolejnych dwóch wysoczyznach, zwiększając obszary zielone. Tym samym został wyważony interes społeczny i prywatny, uwzględniając z jednej strony potrzebę ochrony przyrody, z drugiej zaś ochronę prawa własności. Dodatkowo WSA zauważył, że Miasto Lublin dążąc do nabycia 75 ha gruntów, działało w interesie mieszkańców, by mogły tam powstać ogólnodostępne miejsca zieleni, sportu, wypoczynku i rekreacji. Na podstawie umowy z inwestorem z ponad 100 ha Górek Czechowskich będących prywatną własnością, Gmina Lublin uzyskała 75% z przeznaczeniem na miejską zieleń. Natomiast pod zabudowę przeznaczono jedynie 25% terenu. WSA nie dostrzegł w działaniach miasta czynności mogących nosić cechę nadużycia władztwa planistycznego, nierównego traktowania stron lub działania ich dyskryminującego.</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Decyduje Rada Miasta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Na terenie Górek Czechowskich został ustanowiony Zespół Przyrodniczo-Krajobrazowy, który wchodzi w skład ESOCH (Ekologiczny System Obszarów Chronionych) i jednoznacznie wyklucza zabudowę oraz wyznacza szereg innych ograniczeń w użytkowaniu terenu, mających za cel zachowanie wszystkich jego cennych walorów. Zabudowa dotyczy tylko czterech obszarów najmniej wartościowych przyrodniczo, które nie stanowią ESOCH i nie są objęte ochroną. </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związku z trwającym 4 lata sporem sądowym cały czas obowiązuje na Górkach Czechowskich plan z 2005 roku.</w:t>
      </w:r>
    </w:p>
    <w:p>
      <w:pPr>
        <w:pStyle w:val="Normal"/>
        <w:spacing w:lineRule="auto" w:line="240"/>
        <w:rPr>
          <w:rFonts w:ascii="Cambria" w:hAnsi="Cambria"/>
          <w:sz w:val="20"/>
        </w:rPr>
      </w:pPr>
      <w:r>
        <w:rPr>
          <w:rFonts w:ascii="Cambria" w:hAnsi="Cambria"/>
          <w:sz w:val="20"/>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56"/>
        </w:rPr>
      </w:pPr>
      <w:r>
        <w:rPr>
          <w:rFonts w:cs="Klavika Bd" w:ascii="Cambria" w:hAnsi="Cambria"/>
          <w:b/>
          <w:bCs/>
          <w:color w:val="000000"/>
          <w:sz w:val="20"/>
          <w:szCs w:val="56"/>
        </w:rPr>
        <w:t>Wzmacnianie Lubelskiego Lipca ’80</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 xml:space="preserve">Trwają intensywne prace przy budowie przedłużenia </w:t>
        <w:br/>
        <w:t>ul. Lubelskiego Lipca ’80.</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Wykonawca przystąpił do robót związanych ze wzmocnieniem podłoża. To istotna część robót, która jest wymagana z uwagi na uwarunkowania gruntowe – mówi Artur Szymczyk, Zastępca Prezydenta Miasta Lublin ds. Inwestycji i Rozwoju.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Docelowo w gruncie zostanie umieszczonych blisko 9 tys. kolumn betonowych z głowicą żwirową. Jednocześnie cały czas trwają prace związane z infrastrukturą. Drogowcy pracują też przy budowie kanalizacji deszczowej. Nowy odcinek drogi obsłuży komunikację publiczną oraz będzie łącznikiem z istniejącym dworcem PKP i niedługo otwieranym Dworcem Lublin. Ulica będzie dwujezdniowa, trzypasowa, z buspasami. Przebudowę przejdą również odcinki ulic bocznych, m.in. Ciepłej, Włościańskiej, Przeskok i wewnętrznej Dzierżawnej. Wartość inwestycji to 96 mln zł.</w:t>
      </w:r>
    </w:p>
    <w:p>
      <w:pPr>
        <w:pStyle w:val="Normal"/>
        <w:spacing w:lineRule="auto" w:line="240"/>
        <w:rPr>
          <w:rFonts w:ascii="Cambria" w:hAnsi="Cambria"/>
          <w:sz w:val="20"/>
        </w:rPr>
      </w:pPr>
      <w:r>
        <w:rPr>
          <w:rFonts w:ascii="Cambria" w:hAnsi="Cambria"/>
          <w:sz w:val="20"/>
        </w:rPr>
      </w:r>
    </w:p>
    <w:p>
      <w:pPr>
        <w:pStyle w:val="06T20krociakitytul"/>
        <w:tabs>
          <w:tab w:val="clear" w:pos="455"/>
          <w:tab w:val="clear" w:pos="909"/>
          <w:tab w:val="left" w:pos="411" w:leader="none"/>
          <w:tab w:val="left" w:pos="821" w:leader="none"/>
        </w:tabs>
        <w:spacing w:lineRule="auto" w:line="240" w:before="0" w:after="102"/>
        <w:rPr>
          <w:rFonts w:ascii="Cambria" w:hAnsi="Cambria"/>
          <w:caps w:val="false"/>
          <w:smallCaps w:val="false"/>
          <w:sz w:val="20"/>
        </w:rPr>
      </w:pPr>
      <w:r>
        <w:rPr>
          <w:rFonts w:ascii="Cambria" w:hAnsi="Cambria"/>
          <w:caps w:val="false"/>
          <w:smallCaps w:val="false"/>
          <w:sz w:val="20"/>
        </w:rPr>
        <w:t>Świąteczne I love</w:t>
      </w:r>
    </w:p>
    <w:p>
      <w:pPr>
        <w:pStyle w:val="06TXTkrociakwciecie"/>
        <w:suppressAutoHyphens w:val="true"/>
        <w:spacing w:lineRule="auto" w:line="240"/>
        <w:ind w:hanging="0"/>
        <w:rPr>
          <w:rFonts w:ascii="Cambria" w:hAnsi="Cambria"/>
          <w:spacing w:val="0"/>
          <w:w w:val="100"/>
          <w:sz w:val="20"/>
        </w:rPr>
      </w:pPr>
      <w:r>
        <w:rPr>
          <w:rFonts w:ascii="Cambria" w:hAnsi="Cambria"/>
          <w:spacing w:val="0"/>
          <w:w w:val="100"/>
          <w:szCs w:val="43"/>
        </w:rPr>
        <w:t>P</w:t>
      </w:r>
      <w:r>
        <w:rPr>
          <w:rFonts w:ascii="Cambria" w:hAnsi="Cambria"/>
          <w:spacing w:val="0"/>
          <w:w w:val="100"/>
          <w:sz w:val="20"/>
        </w:rPr>
        <w:t xml:space="preserve">opularna wśród mieszkańców i turystów instalacja „I love Lublin” znika z pl. Litewskiego. Na chwilę, bo w grudniu wróci w nowej, zimowej odsłonie, z elementem w kształcie choinki. Po świętach w miejscu choinki pojawi się serce znane z dotychczasowej wersji. Napis „I love Lublin” po raz pierwszy pojawił się w Lublinie latem w 2019 roku na czas Carnavalu Sztukmistrzów. </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t>Str. 4</w:t>
      </w:r>
    </w:p>
    <w:p>
      <w:pPr>
        <w:pStyle w:val="Normal"/>
        <w:tabs>
          <w:tab w:val="clear" w:pos="708"/>
          <w:tab w:val="left" w:pos="455" w:leader="none"/>
          <w:tab w:val="left" w:pos="909" w:leader="none"/>
        </w:tabs>
        <w:suppressAutoHyphens w:val="true"/>
        <w:spacing w:lineRule="auto" w:line="240" w:before="0" w:after="0"/>
        <w:textAlignment w:val="center"/>
        <w:rPr>
          <w:rFonts w:ascii="Cambria" w:hAnsi="Cambria" w:cs="Klavika Bd"/>
          <w:b/>
          <w:bCs/>
          <w:color w:val="000000"/>
          <w:sz w:val="20"/>
          <w:szCs w:val="130"/>
        </w:rPr>
      </w:pPr>
      <w:r>
        <w:rPr>
          <w:rFonts w:cs="Klavika Bd" w:ascii="Cambria" w:hAnsi="Cambria"/>
          <w:b/>
          <w:bCs/>
          <w:color w:val="000000"/>
          <w:sz w:val="20"/>
          <w:szCs w:val="130"/>
        </w:rPr>
        <w:t>Zieleń w dzielnicach</w:t>
      </w:r>
    </w:p>
    <w:p>
      <w:pPr>
        <w:pStyle w:val="Normal"/>
        <w:tabs>
          <w:tab w:val="clear" w:pos="708"/>
          <w:tab w:val="left" w:pos="426" w:leader="none"/>
          <w:tab w:val="left" w:pos="852" w:leader="none"/>
        </w:tabs>
        <w:suppressAutoHyphens w:val="true"/>
        <w:spacing w:lineRule="auto" w:line="240" w:before="227" w:after="0"/>
        <w:textAlignment w:val="center"/>
        <w:rPr>
          <w:rFonts w:ascii="Cambria" w:hAnsi="Cambria" w:cs="Klavika Rg"/>
          <w:color w:val="000000"/>
          <w:sz w:val="20"/>
          <w:szCs w:val="36"/>
        </w:rPr>
      </w:pPr>
      <w:r>
        <w:rPr>
          <w:rFonts w:cs="Klavika Rg" w:ascii="Cambria" w:hAnsi="Cambria"/>
          <w:b/>
          <w:bCs/>
          <w:color w:val="C20D19"/>
          <w:sz w:val="20"/>
          <w:szCs w:val="36"/>
        </w:rPr>
        <w:t xml:space="preserve">ŚRODOWISKO | </w:t>
      </w:r>
      <w:r>
        <w:rPr>
          <w:rFonts w:cs="Klavika Rg" w:ascii="Cambria" w:hAnsi="Cambria"/>
          <w:color w:val="000000"/>
          <w:sz w:val="20"/>
          <w:szCs w:val="36"/>
        </w:rPr>
        <w:t>JESIENNE NASADZENIA DRZEW, KRZEWÓW I BYLIN</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Jesienią w dzielnicach Lublina pojawiła się nowa zieleń. Zmiany można zauważyć m.in. na ulicach Sądowej oraz Narutowicza, a wkrótce nasadzenia ruszą w innych częściach Śródmieścia.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Prowadzone przez nas działania w tym obszarze miasta polegają głównie na pracach zieleniarskich i nie wiążą się ze zmianą organizacji ruchu czy liczby dostępnych miejsc parkingowych. Od wiosny realizujemy założenia inicjatywy „Zielone Serce Miasta”, której celem jest stworzenie spójnej sieci terenów zieleni w całym mieście, nie tylko w obszarze dzielnicy Śródmieście – mówi Artur Szymczyk, Zastępca Prezydenta Miasta Lublin ds. Inwestycji i Rozwoju.</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Prace w śródmieściu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Część miejsc parkingowych na ul. Sądowej została przeniesiona z chodnika na ulicę, co umożliwiło stworzenie zielonej przestrzeni pomiędzy rosnącymi już drzewami oraz uporządkowanie tego terenu. Pojawiły się nasadzenia róży okrywowej i irgi błyszczącej. Specjaliści poprawili warunki życia starodrzewu przy ul. Narutowicza, a kolejnych działań można się spodziewać na ul. Okopowej i ul. Zesłańców Sybiru. Tu w tym roku pojawi się 1500 krzewów: irgi Dammera ‘Major’, irgi ‘Coral beauty’, róż ‘Machpoint’ oraz tawuły japońskiej ‘Goldmound’. Do gruntu trafią też 4 lipy i 2 jesiony pensylwańskie.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Powiększone zostaną misy drzew w dalszej części ul. Królewskiej. W podłużnej rabacie łączącej rosnące już drzewa znajdą się śnieguliczki. Takie same krzewy trafiły też na ulice Wyszyńskiego oraz Zamojską, gdzie zostały połączone z irgami.</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Na ul. 1 Maja zostały zakończone prace polegające na zdjęciu kostki brukowej wokół drzew i poprawie ich warunków bytowych. Jeszcze w tym roku w wolnych przestrzeniach pojawi się 16 jesionów, róże okrywowe oraz derenie rozłogowe. Przy ul. Lipowej, w okolicy centrum handlowego, zostanie posadzonych 12 lip drobnolistnych.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Na prośbę mieszkańców została także zagospodarowana rabata przy ul. Ogrodowej, która nawiązuje stylem do pozostałych rabat powstałych w ramach Zielonego Budżetu. W nowe nasadzenia krzewów i bylin został uzupełniony skwer Pod Lipą przy Al. Racławickich. Wiosną zielone zmiany objęły już m.in. ulice: Lubartowską, Królewską, 3 Maja i pl. Wolności. </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Mieszkańcy wnioskują</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Równolegle prowadzone są prace nad zagospodarowaniem w zieleń innych dzielnic miasta. Na wniosek mieszkańców w ramach projektu „Plan dla dzielnic” pojawią się nowe nasadzenia drzew u zbiegu ul. Nałęczowskiej z ul. Grabową i Klonową. Wybrano także wykonawcę do opracowania projektu wykonawczego Polany Centralnej, tj. części wąwozu na Czechowie pomiędzy ulicami Kameralną i Północną, który ma obejmować m.in. strefę leżakowania, sad miejski, eksperymentalną strefę żywej architektury, ekstensywne trawniki i dzikie łąki. Projekt ma nawiązywać do stylu zagospodarowania terenu znajdującego się obok, tj. do zrealizowanego już Leśnego Korytarza. Zlecono również wykonanie dokumentacji projektowo-kosztorysowej dla zagospodarowania ul. Wspólnej oraz projektu koncepcyjnego dla ul. Altanowej.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Jesienią zaplanowano prace porządkowe na terenie skweru przy ul. Sulisławickiej i ul. Tetmajera, a w ramach środków z rezerwy celowej dla dzielnic opracowano koncepcję skweru przy ul. Powstańców Śląskich, gdzie planowane są nasadzenia bylin: tawułek chińskich, funkii oraz krzewów ozdobnych – hortensji bukietowych. Na terenie skweru zostaną także zawieszone budki dla ptaków oraz ustawione domki dla owadów i jeży.</w:t>
      </w:r>
    </w:p>
    <w:p>
      <w:pPr>
        <w:pStyle w:val="Normal"/>
        <w:spacing w:lineRule="auto" w:line="240"/>
        <w:rPr>
          <w:rFonts w:ascii="Cambria" w:hAnsi="Cambria" w:cs="Cambria"/>
          <w:color w:val="000000"/>
          <w:sz w:val="20"/>
          <w:szCs w:val="19"/>
        </w:rPr>
      </w:pPr>
      <w:r>
        <w:rPr>
          <w:rFonts w:cs="Cambria" w:ascii="Cambria" w:hAnsi="Cambria"/>
          <w:color w:val="000000"/>
          <w:sz w:val="20"/>
          <w:szCs w:val="19"/>
        </w:rPr>
        <w:t>Z rezerwy celowej dla dzielnic na Tatarach pojawi się 10 nowych siedzisk na skwerach przy ulicach: Mełgiewskiej, Gospodarczej i Łęczyńskiej. Planowane są nasadzenia przy ul. Tymiankowej, m.in. róż okrywowych, tawuł japońskich i hortensji bukietowych. W tym miejscu pojawią się również nowe meble miejskie, zgodnie z opracowaną dla tego miejsca koncepcją. Trwają też prace w terenie nad odnową skwerów w ramach tegorocznego Zielonego Budżetu.</w:t>
      </w:r>
    </w:p>
    <w:p>
      <w:pPr>
        <w:pStyle w:val="Normal"/>
        <w:spacing w:lineRule="auto" w:line="240"/>
        <w:rPr>
          <w:rFonts w:ascii="Cambria" w:hAnsi="Cambria" w:cs="Cambria"/>
          <w:color w:val="000000"/>
          <w:sz w:val="20"/>
          <w:szCs w:val="19"/>
        </w:rPr>
      </w:pPr>
      <w:r>
        <w:rPr>
          <w:rFonts w:cs="Cambria" w:ascii="Cambria" w:hAnsi="Cambria"/>
          <w:color w:val="000000"/>
          <w:sz w:val="20"/>
          <w:szCs w:val="19"/>
        </w:rPr>
        <w:t>Ramka</w:t>
      </w:r>
    </w:p>
    <w:p>
      <w:pPr>
        <w:pStyle w:val="Normal"/>
        <w:suppressAutoHyphens w:val="true"/>
        <w:spacing w:lineRule="auto" w:line="240" w:before="0" w:after="62"/>
        <w:ind w:left="624" w:hanging="0"/>
        <w:textAlignment w:val="center"/>
        <w:rPr>
          <w:rFonts w:ascii="Cambria" w:hAnsi="Cambria" w:cs="Klavika Bd"/>
          <w:b/>
          <w:bCs/>
          <w:color w:val="C20D19"/>
          <w:sz w:val="20"/>
          <w:szCs w:val="26"/>
        </w:rPr>
      </w:pPr>
      <w:r>
        <w:rPr>
          <w:rFonts w:cs="Klavika Bd" w:ascii="Cambria" w:hAnsi="Cambria"/>
          <w:b/>
          <w:bCs/>
          <w:color w:val="C20D19"/>
          <w:sz w:val="20"/>
          <w:szCs w:val="26"/>
        </w:rPr>
        <w:t>Festiwal przyrodniczy</w:t>
      </w:r>
    </w:p>
    <w:p>
      <w:pPr>
        <w:pStyle w:val="Normal"/>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W ostatnią sobotę października w parku Rury w okolicach wiaduktu wzdłuż ul. Filaretów odbył się festiwal przyrodniczy. Uczestnicy wydarzenia, wspólnie z przedstawicielami Stowarzyszenia Program Czysta Polska i miasta, obsadzili okolicę około 500 nowymi drzewami. W ramach akcji powstał także nowy mural, którego tematem przewodnim jest zieleń i motywy roślinne. Można go zobaczyć na budynku Astorii przy Al. Racławickich 2A, a do jego wykonania została użyta farba fotokatalityczna, która ma właściwości neutralizujące szkodliwe substancje zawieszone w powietrzu.</w:t>
      </w:r>
    </w:p>
    <w:p>
      <w:pPr>
        <w:pStyle w:val="Normal"/>
        <w:spacing w:lineRule="auto" w:line="240"/>
        <w:rPr>
          <w:rFonts w:ascii="Cambria" w:hAnsi="Cambria"/>
          <w:sz w:val="20"/>
        </w:rPr>
      </w:pPr>
      <w:r>
        <w:rPr>
          <w:rFonts w:ascii="Cambria" w:hAnsi="Cambria"/>
          <w:sz w:val="20"/>
        </w:rPr>
      </w:r>
    </w:p>
    <w:p>
      <w:pPr>
        <w:pStyle w:val="Normal"/>
        <w:tabs>
          <w:tab w:val="clear" w:pos="708"/>
          <w:tab w:val="left" w:pos="414" w:leader="none"/>
          <w:tab w:val="left" w:pos="828" w:leader="none"/>
        </w:tabs>
        <w:suppressAutoHyphens w:val="true"/>
        <w:spacing w:lineRule="auto" w:line="240" w:before="0" w:after="0"/>
        <w:textAlignment w:val="center"/>
        <w:rPr>
          <w:rFonts w:ascii="Cambria" w:hAnsi="Cambria" w:cs="Klavika Bd"/>
          <w:b/>
          <w:bCs/>
          <w:color w:val="000000"/>
          <w:sz w:val="20"/>
          <w:szCs w:val="102"/>
        </w:rPr>
      </w:pPr>
      <w:r>
        <w:rPr>
          <w:rFonts w:cs="Klavika Bd" w:ascii="Cambria" w:hAnsi="Cambria"/>
          <w:b/>
          <w:bCs/>
          <w:color w:val="000000"/>
          <w:sz w:val="20"/>
          <w:szCs w:val="102"/>
        </w:rPr>
        <w:t>Powstały kolejne rabaty deszczowe</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 xml:space="preserve">Przy ul. Obrońców Pokoju powstało pięć rabat deszczowych. W sadzenie roślin włączyli się uczniowie V Liceum Ogólnokształcącego </w:t>
        <w:br/>
        <w:t>im. Marii Skłodowskiej-Curie. To już ostatni etap prac przy tworzeniu ogrodu.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Nowy ogród deszczowy, po zielonych rabatach deszczowych w rejonie ul. Ochotniczej i w parku Jana Pawła II, to kolejne takie rozwiązanie. Ich zastosowanie na terenach miejskich to większa świadomość mieszkanek i mieszkańców na temat wprowadzania tego rodzaju działań na większą skalę oraz inspiracja do budowy ogrodów deszczowych również na prywatnych posesjach – mówi Artur Szymczyk, Zastępca Prezydenta Miasta Lublin ds. Inwestycji i Rozwoju.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Ogród deszczowy przy ul. Obrońców Pokoju to seria pięciu rabat różnej wielkości powstałych w pasie przyulicznych trawników.</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W roku, kiedy Lublin jest Europejską Stolicą Młodzieży 2023, w tworzenie ekologicznych miejsc włączyli się także młodzi ludzie z V Liceum Ogólnokształcącego. To kolejne z działań, przez które każdy z nas może mieć wpływ na poprawę warunków życia w najbliższym otoczeniu. Dziękuję wszystkim, w tym młodzieży oraz nauczycielom, za udział i wsparcie tego projektu – mówi Beata Stepaniuk-Kuśmierzak, Zastępczyni Prezydenta Miasta Lublin ds. Kultury, Sportu i Partycypacji, Pełnomocniczka Prezydenta Miasta Lublin ds. Europejskiej Stolicy Młodzieży.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Wybrana do nasadzeń roślinność to głównie gatunki rodzime, tolerujące czasowe zalewanie i osuszanie, odporne na działanie zanieczyszczeń występujących w wodach opadowych, takich jak: funkia ‘Patriot’, turzyca Morrowa, narecznica samcza, bukwica zwyczajna, kosaciec syberyjski. Niewielkie rozmiary rabat i ich duża szacunkowa powierzchnia zlewni pokazują, że nawet w trudnych miejscach warto tworzyć takie nasadzenia.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Ogród deszczowy to forma małej retencji, której celem jest zatrzymywanie wody w miejscu jej opadu. To niecka wypełniona specjalnymi warstwami konstrukcyjnymi, w których gromadzi się woda opadowa pochodząca z dachów czy innych powierzchni nieprzepuszczalnych (chodników, ulic, parkingów). Jest ona pobierana przez rośliny i następnie stopniowo oddawana do atmosfery. W ogrodach deszczowych stosuje się gatunki roślin, które dobrze sobie radzą w wilgotnej glebie, zatrzymują wodę w gruncie i gromadzą ją podczas intensywnych opadów. Rośliny te także dobrze znoszą okresy suszy. Ogrody tego typu pozwalają na zatrzymanie deszczówki i ograniczają jej spływ do kanalizacji deszczowej. Jest to jeden ze sposobów na przeciwdziałanie suszy i adaptację miasta do skutków zmian klimatu. Ogrody deszczowe to także możliwość zwiększania terenów zieleni w mieście.</w:t>
      </w:r>
    </w:p>
    <w:p>
      <w:pPr>
        <w:pStyle w:val="Normal"/>
        <w:spacing w:lineRule="auto" w:line="240"/>
        <w:rPr>
          <w:rFonts w:ascii="Cambria" w:hAnsi="Cambria" w:cs="Cambria"/>
          <w:color w:val="000000"/>
          <w:sz w:val="20"/>
          <w:szCs w:val="19"/>
        </w:rPr>
      </w:pPr>
      <w:r>
        <w:rPr>
          <w:rFonts w:cs="Cambria" w:ascii="Cambria" w:hAnsi="Cambria"/>
          <w:color w:val="000000"/>
          <w:sz w:val="20"/>
          <w:szCs w:val="19"/>
        </w:rPr>
        <w:t>Koncepcja zagospodarowania ogrodów deszczowych powstała z projektu Zielonego Budżetu. Przygotowanie rabat deszczowych przy ul. Obrońców Pokoju wsparły firmy Inpost i Arbre Architektura Krajobrazu.</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64"/>
        </w:rPr>
      </w:pPr>
      <w:r>
        <w:rPr>
          <w:rFonts w:cs="Klavika Bd" w:ascii="Cambria" w:hAnsi="Cambria"/>
          <w:b/>
          <w:bCs/>
          <w:color w:val="000000"/>
          <w:sz w:val="20"/>
          <w:szCs w:val="64"/>
        </w:rPr>
        <w:t>Pomnikowe topole</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Dwa kolejne lubelskie drzewa zyskały ochronę pomnikową. Pomnikami przyrody została topola rosnąca przy Dworku Grafa oraz druga przy ul. Zana.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Do zbioru najpiękniejszych i najbardziej wartościowych lubelskich drzew dołączyła topola kanadyjska na osiedlu LSM oraz topola biała na Tatarach obok Dworku Grafa – mówi Blanka Rdest, dyrektor Wydziału Zieleni i Gospodarki Komunalnej Urzędu Miasta Lublin.</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Obwód pnia topoli kanadyjskiej wynosi 530 cm. Drzewo rośnie w okolicy ul. Zana 51, ul. Brzeskiej 5 i ul. Ochockiego 2, jest własnością miasta, w użytkowaniu wieczystym Lubelskiej Spółdzielni Mieszkaniowej. Topola biała, 420 cm obwodu, rośnie w okolicy ul. Łęczyńskiej 114 i ul. Mełgiewskiej. Drzewo jest własnością miasta i znajduje się w zarządzie Zarządu Nieruchomości Komunalnych.</w:t>
      </w:r>
    </w:p>
    <w:p>
      <w:pPr>
        <w:pStyle w:val="Normal"/>
        <w:spacing w:lineRule="auto" w:line="240"/>
        <w:rPr>
          <w:rFonts w:ascii="Cambria" w:hAnsi="Cambria" w:cs="Cambria"/>
          <w:color w:val="000000"/>
          <w:sz w:val="20"/>
          <w:szCs w:val="19"/>
        </w:rPr>
      </w:pPr>
      <w:r>
        <w:rPr>
          <w:rFonts w:cs="Cambria" w:ascii="Cambria" w:hAnsi="Cambria"/>
          <w:color w:val="000000"/>
          <w:sz w:val="20"/>
          <w:szCs w:val="19"/>
        </w:rPr>
        <w:t>Wśród 256 lubelskich drzew, stanowiących 81 pomników przyrody, znajduje się 8 topól, w większości czarnych. Są to: topola holenderska przy ul. Chrobrego (ustanowiona w 2012 roku), topola czarna na ul. Kasprowicza (2012), topola czarna na ul. Łopacińskiego (2015), topola czarna na ul. Lwowskiej (2015), topola czarna na ul. Spadochroniarzy (2012), topola holenderska na ul. Bazylianówka (2012), topola czarna na skrzyżowaniu ul. Rudnickiej z ul. Koryznowej (2021) oraz topola biała w Ogrodzie Saskim ustanowiona pomnikiem przyrody w 1997 roku.</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64"/>
        </w:rPr>
      </w:pPr>
      <w:r>
        <w:rPr>
          <w:rFonts w:cs="Klavika Bd" w:ascii="Cambria" w:hAnsi="Cambria"/>
          <w:b/>
          <w:bCs/>
          <w:color w:val="000000"/>
          <w:sz w:val="20"/>
          <w:szCs w:val="64"/>
        </w:rPr>
        <w:t>Wymiana kwiatów</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Na pl. Litewskim pojawiły się różnokolorowe bratki, zastępując letnie begonie. Łącznie Lublin ozdobiło ponad 8,2 tys. tych uroczych kwiatów.</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Tej jesieni znów stawiamy na bratki, które są niezawodne o każdej porze roku – gdy inne rośliny kończą wegetacje, one nadal pięknie kwitną. Staramy się, by najbardziej reprezentacyjne miejsca w Lublinie były pełne kolorów o każdej porze roku, również jesienią i zimą – mówi Katarzyna Antoń, Miejski Architekt Zieleni.</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Nasadzenia z bratków w kolorach białym, żółtym, bordowym, fioletowym i niebieskim trafiły także na pl. Krąpca, do Ogrodu Saskiego i parku Bronowickiego. Z kolei w donicach wieżowych przy Bramie Krakowskiej na pl. Łokietka tradycyjnie pojawiły się kapusty ozdobne i wrzosy. </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t>Str. 5</w:t>
      </w:r>
    </w:p>
    <w:p>
      <w:pPr>
        <w:pStyle w:val="Normal"/>
        <w:tabs>
          <w:tab w:val="clear" w:pos="708"/>
          <w:tab w:val="left" w:pos="455" w:leader="none"/>
          <w:tab w:val="left" w:pos="909" w:leader="none"/>
        </w:tabs>
        <w:suppressAutoHyphens w:val="true"/>
        <w:spacing w:lineRule="auto" w:line="240" w:before="0" w:after="0"/>
        <w:textAlignment w:val="center"/>
        <w:rPr>
          <w:rFonts w:ascii="Cambria" w:hAnsi="Cambria" w:cs="Klavika Bd"/>
          <w:b/>
          <w:bCs/>
          <w:color w:val="000000"/>
          <w:sz w:val="20"/>
          <w:szCs w:val="130"/>
        </w:rPr>
      </w:pPr>
      <w:r>
        <w:rPr>
          <w:rFonts w:cs="Klavika Bd" w:ascii="Cambria" w:hAnsi="Cambria"/>
          <w:b/>
          <w:bCs/>
          <w:color w:val="000000"/>
          <w:sz w:val="20"/>
          <w:szCs w:val="154"/>
        </w:rPr>
        <w:t>Lublinianie zdecydowali</w:t>
      </w:r>
    </w:p>
    <w:p>
      <w:pPr>
        <w:pStyle w:val="Normal"/>
        <w:tabs>
          <w:tab w:val="clear" w:pos="708"/>
          <w:tab w:val="left" w:pos="426" w:leader="none"/>
          <w:tab w:val="left" w:pos="852" w:leader="none"/>
        </w:tabs>
        <w:suppressAutoHyphens w:val="true"/>
        <w:spacing w:lineRule="auto" w:line="240" w:before="283" w:after="0"/>
        <w:textAlignment w:val="center"/>
        <w:rPr>
          <w:rFonts w:ascii="Cambria" w:hAnsi="Cambria" w:cs="Klavika Rg"/>
          <w:color w:val="000000"/>
          <w:sz w:val="20"/>
          <w:szCs w:val="36"/>
        </w:rPr>
      </w:pPr>
      <w:r>
        <w:rPr>
          <w:rFonts w:cs="Klavika Rg" w:ascii="Cambria" w:hAnsi="Cambria"/>
          <w:b/>
          <w:bCs/>
          <w:color w:val="C20D19"/>
          <w:sz w:val="20"/>
          <w:szCs w:val="36"/>
        </w:rPr>
        <w:t>BUDŻET OBYWATELSKI |</w:t>
      </w:r>
      <w:r>
        <w:rPr>
          <w:rFonts w:cs="Klavika Rg" w:ascii="Cambria" w:hAnsi="Cambria"/>
          <w:color w:val="000000"/>
          <w:sz w:val="20"/>
          <w:szCs w:val="36"/>
        </w:rPr>
        <w:t xml:space="preserve"> 14 MLN ZŁ NA REALIZACJE NAJWAŻNIEJSZYCH PROJEKTÓW</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Budowa chodników, ścieżek rowerowych i skwerów – to tylko część z 39 projektów, które trafią do realizacji w ramach X edycji Budżetu Obywatelskiego. Na ich realizację zostanie rozdysponowanych ponad 14 mln zł z miejskiego budżetu.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Została już rozstrzygnięta najnowsza edycja programu. Do realizacji zakwalifikowano 11 projektów ogólnomiejskich oraz 28 projektów dzielnicowych. Swój głos oddało ponad 23 tysiące mieszkanek i mieszkańców Lublina.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Cieszę się, że już po raz dziesiąty mieszkańcy tak licznie wzięli udział w wyborze zadań do realizacji na kolejny rok. Od dekady Budżet Obywatelski jest narzędziem o niesłabnącym zainteresowaniu lublinian i lublinianek. Dzięki temu razem zmieniamy nasze miasto – mówi Krzysztof Żuk, Prezydent Miasta Lublin.</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Dzielnicowe i ogólnopolskie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Najwięcej głosów uzyskał projekt ogólnomiejski „Sportowa Berylowa”, uzyskując 2466 głosów. Chodzi o realizację pierwszego etapu zagospodarowania przyszkolnych terenów sportowych, m.in. budowę alejek i oświetlenia. Niewiele mniej głosów (2430) zdobył projekt „Zalew Zemborzycki miejscem wypoczynku wszystkich lublinian”. Nad zalewem zostaną wyremontowane chodniki wzdłuż nabrzeży na Marinie oraz między Słonecznym Wrotkowem a Dąbrową. Pojawi się również nowa mała architektura.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Wśród projektów ogólnomiejskich kwotę 1,2 mln zł rozdysponowano na tzw. projekty „miękkie”. Najwięcej, bo aż 1183 głosów uzyskał projekt PoLUB e-booki. Znajdą się także pieniądze na „Aktywny Lublin”, „Aktywne Pokolenie”, organizację treningów dla dzieci oraz inwestycje sportowe przy SP 51 (ul. Bursztynowa).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Projekty „dzielnicowe” mieszkańców, które trafią do budżetu miasta Lublin, oświetlą m.in. ulice Pasieczną, Ziemiańską i ścieżkę rowerową w ul. Zemborzyckiej. Powstanie I etap drogi rowerowej w al. Warszawskiej, nowe nawierzchnie zyskają ulice Młodej Polski i Ćwiklińskiej. Na Starym Mieście zamontowane zostaną podziemne pojemniki na odpady komunalne. Mieszkańcy głosowali także na wiele projektów w dzielnicach związanych z poprawą infrastruktury (m.in. na Kalinowszczyźnie i Sławinku) oraz budową nowych miejsc parkingowych. Te powstaną m.in. na Tatarach i ul. Szmaragdowej. Czeka nas też kontynuacja prac i nasadzeń w parku Centralnym na Felinie. Przy ul. Lipowej powstanie nowa przestrzeń rekreacyjno-osłonowa, a na Bronowicach Boisko Wysokich Lotów.</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Ponad 23 tys. osób</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sumie w tej edycji BO zrealizowanych będzie 28 projektów dzielnicowych, 3 ogólnomiejskie inwestycyjne (w tym jeden w okrojonym zakresie) i 8 „miękkich”. W X edycji Budżetu Obywatelskiego głosowało łącznie 23 415 osób, z czego 16 725 przez Internet oraz 6690 za pomocą kart do głosowania w punktach stacjonarnych (4874 kart było ważnych).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Mieszkanki i mieszkańcy „mogli wydać” 1,42 mln zł. Do wyboru były projekty dzielnicowe i ogólnomiejskie. Na każdą z 27 dzielnic do wykorzystania było 400 tys. zł, pod warunkiem uzyskania minimum 100 głosów poparcia. Jedynie w dzielnicy Za Cukrownią projekt nie uzyskał wymaganej minimalnej liczby 100 głosów. W przypadku dwóch dzielnic – Szerokie i Kalinowszczyzna, zrealizowane zostaną po 2 projekty (drugi w kolejności w okrojonym zakresie – do wykorzystania kwoty 400 tys. zł w całej dzielnicy). Tym sposobem wykorzystano 10,4 mln zł. Reszta kwoty pokryje realizację projektów ogólnomiejskich – 1,2 mln zł na projekty tzw. miękkie oraz 2,7 mln zł na projekty „twarde” – inwestycyjne.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sumie 4 projekty, które znalazły się pod koniec listy rankingowej w swoich kategoriach, mają okrojony budżet ze środków, które zostały do rozdysponowania z całej puli na BO. Oznacza to również, że zostaną one zrealizowane w okrojonym zakresie – do wysokości posiadanej kwoty.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Głosowanie X edycji BO trwało od 22 września do 10 października 2023 roku. Każdy mieszkaniec i mieszkanka Lublina, niezależnie od wieku, mogli zagłosować na maksymalnie 4 projekty: 2 dzielnicowe i 2 ogólnomiejskie.</w:t>
      </w:r>
    </w:p>
    <w:p>
      <w:pPr>
        <w:pStyle w:val="Normal"/>
        <w:spacing w:lineRule="auto" w:line="240"/>
        <w:rPr>
          <w:rFonts w:ascii="Cambria" w:hAnsi="Cambria" w:cs="Cambria"/>
          <w:color w:val="000000"/>
          <w:sz w:val="20"/>
          <w:szCs w:val="19"/>
        </w:rPr>
      </w:pPr>
      <w:r>
        <w:rPr>
          <w:rFonts w:cs="Cambria" w:ascii="Cambria" w:hAnsi="Cambria"/>
          <w:color w:val="000000"/>
          <w:sz w:val="20"/>
          <w:szCs w:val="19"/>
        </w:rPr>
        <w:t>Pełną listę projektów wraz z kwotami można znaleźć na stronie lublin.eu</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14" w:leader="none"/>
          <w:tab w:val="left" w:pos="828" w:leader="none"/>
        </w:tabs>
        <w:suppressAutoHyphens w:val="true"/>
        <w:spacing w:lineRule="auto" w:line="240" w:before="0" w:after="0"/>
        <w:textAlignment w:val="center"/>
        <w:rPr>
          <w:rFonts w:ascii="Cambria" w:hAnsi="Cambria" w:cs="Klavika Bd"/>
          <w:b/>
          <w:bCs/>
          <w:color w:val="000000"/>
          <w:sz w:val="20"/>
          <w:szCs w:val="82"/>
        </w:rPr>
      </w:pPr>
      <w:r>
        <w:rPr>
          <w:rFonts w:cs="Klavika Bd" w:ascii="Cambria" w:hAnsi="Cambria"/>
          <w:b/>
          <w:bCs/>
          <w:color w:val="000000"/>
          <w:sz w:val="20"/>
          <w:szCs w:val="82"/>
        </w:rPr>
        <w:t>Powstają pierwsze strategie dzielnicowe</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Zakończył się drugi etap miejskiego projektu „Plan dla dzielnic”. Powstają już pierwsze strategie rozwoju lubelskich dzielnic.</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Podczas wspólnych spacerów z mieszkankami i mieszkańcami przedstawiciele miasta omawiali w terenie najważniejsze wyzwania dla każdej dzielnicy.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Powoli zbliżamy się do końca etapu warsztatowego. Wnioski ze wszystkich przeprowadzonych spotkań posłużą do sporządzenia 27 strategii, które wskażą nam kierunki rozwoju dla poszczególnych części Lublina – mówi Krzysztof Żuk, Prezydent Miasta Lublin. – Część postulatów zgłoszonych przez uczestniczki i uczestników spotkań udało się już zrealizować. Pozostałe analizujemy pod kątem możliwości wprowadzenia ich do przyszłorocznego budżetu. Do tej pory na zadania te wydaliśmy już blisko 6 mln zł.</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65 godzin spacerów</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t>
      </w:r>
      <w:r>
        <w:rPr>
          <w:rFonts w:cs="Cambria" w:ascii="Cambria" w:hAnsi="Cambria"/>
          <w:color w:val="000000"/>
          <w:sz w:val="20"/>
          <w:szCs w:val="19"/>
        </w:rPr>
        <w:t>Plan dla dzielnic” to cykl spotkań publicznych, spacerów i warsztatów, które mają wyznaczyć priorytety rozwojowe w poszczególnych częściach Lublina w perspektywie najbliższych lat. Efektem przeprowadzonych z mieszkankami i mieszkańcami rozmów będzie stworzenie strategii rozwoju dla każdej z 27 dzielnic Lublina, czyli „Planów dla dzielnic”. Pierwszym, zakończonym już etapem projektu były spotkania publiczne służące diagnozowaniu problemów i potrzeb poszczególnych obszarów miasta. W drugim etapie odbyło się 27 spacerów we wszystkich dzielnicach, w których uczestniczyło ponad 1400 mieszkańców. W ciągu 65 godzin, na trasie liczącej około 120 km, odwiedzono blisko 140 miejsc i poruszono ponad 300 zagadnień.</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Obecnie trwa ostatni etap projektu, czyli warsztaty, które mają na celu podsumowanie wniosków z dotychczasowych spotkań oraz spacerów i opracowanie założeń, które posłużą do przygotowania planów rozwoju dla każdej dzielnicy Lublina. Aktualnie trwają prace nad strategiami rozwoju dla dzielnic Tatary, Kośminek i Hajdów-Zadębie.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Przed nami jeszcze warsztaty w ośmiu dzielnicach Lublina oraz sporządzenie planów rozwoju dla każdej części naszego miasta. Prace nad pierwszymi dokumentami już trwają. Na bieżąco realizujemy także najpilniejsze naprawy i usprawnienia zgłaszane przez mieszkanki i mieszkańców. Wiele z tych zadań realizujemy w ścisłej współpracy z radami dzielnic, które przeznaczyły na ten cel część środków ze swojej rezerwy celowej – mówi Artur Szymczyk, Zastępca Prezydenta Miasta Lublin ds. Inwestycji i Rozwoju.</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Pilne postulaty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Najpilniejsze postulaty mieszkańców miasto już zaczęło realizować. Udało się m.in. poprawić nawierzchnię ulic: Jakubowickiej, Węglinek, Bocznej Siewnej, Trześniowskiej, Letniskowej, Modrej, Szarotkowej, Bełżyckiej, tzw. „starej” Nałkowskich, Palmowej, Izoldy, Łazienkowskiej, Przybylskiego oraz Lipeckiego. Nową nawierzchnię zyskały także ulice: Goździkowa, Pistacjowa, Mineralna, Skryta, Biskupińska, Słupian, Krwawicza i Piątkowskiego. Prace objęły również odcinki ulic: Stary Gaj, Biskupie, Boya-Żeleńskiego, Strumykowej, Beskidzkiej, Żywieckiej, Poturzyńskiej, Dereniowej, Sempołowskiej, Jaśminowej i Szarych Szeregów. Ponadto wyremontowano ulice: Junoszy, Furmańską, Jacyny-Onyszkiewicza, Lazurową i Jagiełły.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ramach projektu powstały także nowe miejsca parkingowe przy ulicach Grabskiego i Siewnej oraz w okolicy Szkoły Podstawowej nr 15 przy ul. Elektrycznej. Poprawiono także nawierzchnię parkingów przy ulicach Biedronki i Harnasie oraz wykonano naprawę zatok oraz fragmentu ul. Niepodległości wraz z pętlą autobusową. Zrealizowano również remont chodników lub ich odcinków przy ulicach: Janowskiej, Łęczyńskiej, Sowińskiego, 1 Maja, Szwajcarskiej, Glinianej i Pogodnej. Trwają prace remontowe na ul. 1 Maja na odcinku od pl. Bychawskiego do ul. Kościelnej oraz wymiana nawierzchni asfaltowej na ul. Skrzetuskiego.</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ramach projektu wykonano także mniejsze zadania, o które wnioskowali mieszkańcy, m.in. w zakresie poprawy bezpieczeństwa na lubelskich ulicach, takie jak wprowadzenie zmiany organizacji ruchu na ul. Zana w pobliżu skrzyżowania z ul. Jana Sawy oraz w pobliżu hali Globus na czas odbywających się w tym miejscu wydarzeń sportowych.</w:t>
      </w:r>
    </w:p>
    <w:p>
      <w:pPr>
        <w:pStyle w:val="Normal"/>
        <w:spacing w:lineRule="auto" w:line="240"/>
        <w:rPr>
          <w:rFonts w:ascii="Cambria" w:hAnsi="Cambria" w:cs="Cambria"/>
          <w:color w:val="000000"/>
          <w:sz w:val="20"/>
          <w:szCs w:val="19"/>
        </w:rPr>
      </w:pPr>
      <w:r>
        <w:rPr>
          <w:rFonts w:cs="Cambria" w:ascii="Cambria" w:hAnsi="Cambria"/>
          <w:color w:val="000000"/>
          <w:sz w:val="20"/>
          <w:szCs w:val="19"/>
        </w:rPr>
        <w:t>Do tej pory na zadania wykonane w ramach projektu „Plan dla dzielnic” rozdysponowano kwotę około 5,8 mln zł, z czego ponad 1 mln zł wydano w 2022 roku, a w tym roku miasto przeznaczy blisko 4,8 mln zł. Część postulatów jest realizowana we współpracy z radami dzielnic, które przeznaczyły na ten cel dodatkowo około 1,3 mln zł ze środków rezerwy celowej.</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spacing w:lineRule="auto" w:line="240"/>
        <w:rPr>
          <w:rFonts w:ascii="Cambria" w:hAnsi="Cambria" w:cs="Cambria"/>
          <w:color w:val="000000"/>
          <w:sz w:val="20"/>
          <w:szCs w:val="19"/>
        </w:rPr>
      </w:pPr>
      <w:r>
        <w:rPr>
          <w:rFonts w:cs="Cambria" w:ascii="Cambria" w:hAnsi="Cambria"/>
          <w:color w:val="000000"/>
          <w:sz w:val="20"/>
          <w:szCs w:val="19"/>
        </w:rPr>
        <w:t>Str. 6</w:t>
      </w:r>
    </w:p>
    <w:p>
      <w:pPr>
        <w:pStyle w:val="Normal"/>
        <w:tabs>
          <w:tab w:val="clear" w:pos="708"/>
          <w:tab w:val="left" w:pos="1135" w:leader="none"/>
          <w:tab w:val="left" w:pos="2270" w:leader="none"/>
        </w:tabs>
        <w:suppressAutoHyphens w:val="true"/>
        <w:spacing w:lineRule="auto" w:line="240" w:before="0" w:after="0"/>
        <w:textAlignment w:val="center"/>
        <w:rPr>
          <w:rFonts w:ascii="Cambria" w:hAnsi="Cambria" w:cs="Klavika Bd"/>
          <w:b/>
          <w:bCs/>
          <w:color w:val="000000"/>
          <w:sz w:val="20"/>
          <w:szCs w:val="170"/>
        </w:rPr>
      </w:pPr>
      <w:r>
        <w:rPr>
          <w:rFonts w:cs="Klavika Bd" w:ascii="Cambria" w:hAnsi="Cambria"/>
          <w:b/>
          <w:bCs/>
          <w:color w:val="000000"/>
          <w:sz w:val="20"/>
          <w:szCs w:val="170"/>
        </w:rPr>
        <w:t>Aleja Młodzieży</w:t>
      </w:r>
    </w:p>
    <w:p>
      <w:pPr>
        <w:pStyle w:val="Normal"/>
        <w:tabs>
          <w:tab w:val="clear" w:pos="708"/>
          <w:tab w:val="left" w:pos="426" w:leader="none"/>
          <w:tab w:val="left" w:pos="852" w:leader="none"/>
        </w:tabs>
        <w:suppressAutoHyphens w:val="true"/>
        <w:spacing w:lineRule="auto" w:line="240" w:before="340" w:after="0"/>
        <w:textAlignment w:val="center"/>
        <w:rPr>
          <w:rFonts w:ascii="Cambria" w:hAnsi="Cambria" w:cs="Klavika Rg"/>
          <w:color w:val="000000"/>
          <w:sz w:val="20"/>
          <w:szCs w:val="36"/>
        </w:rPr>
      </w:pPr>
      <w:r>
        <w:rPr>
          <w:rFonts w:cs="Klavika Rg" w:ascii="Cambria" w:hAnsi="Cambria"/>
          <w:b/>
          <w:bCs/>
          <w:color w:val="C20D19"/>
          <w:sz w:val="20"/>
          <w:szCs w:val="36"/>
        </w:rPr>
        <w:t>PARK LUDOWY |</w:t>
      </w:r>
      <w:r>
        <w:rPr>
          <w:rFonts w:cs="Klavika Rg" w:ascii="Cambria" w:hAnsi="Cambria"/>
          <w:color w:val="000000"/>
          <w:sz w:val="20"/>
          <w:szCs w:val="36"/>
        </w:rPr>
        <w:t xml:space="preserve"> MŁODZIEŻ POSADZIŁA DRZEWO I ZAKOPAŁA KAPSUŁĘ CZASU</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Główny trakt w Parku Ludowym nosi nazwę Europejskiej Stolicy Młodzieży Lublin 2023. Młodzi ludzie posadzili też drzewo oraz zakopali dla przyszłych pokoleń kapsułę czasu.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drugiej połowie października odbyło się uroczyste odsłonięcie tablicy z nazwą alei. Ważną częścią uroczystości było posadzenie przez młodzież pamiątkowego drzewa oraz zakopanie kapsuły czasu dla przyszłych pokoleń z informacją, żeby otworzyć ją najwcześniej w 2123 roku.</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Całoroczne obchody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W tym wyjątkowym roku Lublinem rządzi młodzież, która dzięki wsparciu miasta zyskuje kolejne szanse rozwoju, realizacji swoich pomysłów i pasji oraz spełniania marzeń. Dzisiejsza uroczystość dopełnia tegoroczne obchody Europejskiej Stolicy Młodzieży i jednocześnie podkreśla rolę młodych ludzi w decydowaniu o mieście i jego przyszłości – mówi Krzysztof Żuk, Prezydent Miasta Lublin.</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kapsule czasu znalazło się około 50 przedmiotów związanych z Lublinem i z obchodami roku młodych. To m.in. listy władz miasta i Młodzieżowej Rady Miasta do przyszłych pokoleń, zwycięska aplikacja Europejskiej Stolicy Młodzieży, „Miasto Młodych – Deklaracja Lubelska” (dokument podpisany podczas uroczystego posiedzenia Rady Miasta Lublin i Młodzieżowej Rady Miasta Lublin w dniu 3 czerwca 2023 roku), preambuła do Polityki Młodzieżowej, uchwała Rady Miasta Lublin z dnia 27 kwietnia 2023 roku w sprawie nadania nazwy parkowej alei, nagrania video z pozdrowieniami od mieszkanek i mieszkańców, radnych Rady Miasta Lublin oraz Młodzieżowej Rady Miasta Lublin, przewodnik po mieście dla młodzieży i młodych dorosłych, kalendarz na rok 2024, który powstał w ramach konkursu młodzieżowego ESM czy koszulka Mistrzostw Świata w koszykówce 3x3 U23. Całość dopełniły pamiątki, pocztówki, zdjęcia i gadżety oraz poprzednie, październikowe wydanie Informatora Miejskiego poświęcone w dużej części obchodom ESM.</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Symboliczne miejsce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Tytuł Europejskiej Stolicy Młodzieży zyskał symboliczne miejsce i zostanie z nami dla kolejnych pokoleń. Dla nich przygotowaliśmy też kapsułę czasu, by zatrzymać w niej wspomnienia i obraz Lublina z 2023 roku. Jest ona świadectwem ważnych zmian, jakie obecnie zachodzą w Lublinie, a także serdecznym pozdrowieniem dla przyszłych pokoleń, bo wierzymy, że Lublin jest i będzie miastem młodych – mówi Beata Stepaniuk-Kuśmierzak, Zastępczyni Prezydenta Miasta Lublin ds. Kultury, Sportu i Partycypacji, Pełnomocniczka Prezydenta ds. Europejskiej Stolicy Młodzieży.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Po uroczystym odsłonięciu tablicy z nazwą alei, jej trasą przeszedł korowód młodych. Przemarsz poprowadził Zespół Tańca Dawnego „Belriguardo”. Przy fontannie wystąpił Chór Copernicus z IX Liceum Ogólnokształcącego im. Mikołaja Kopernika w Lublinie, z gościnnym udziałem Moniki Kowalczyk, który wykonał premierowy utwór skomponowany specjalnie dla uczczenia nadania Miastu Lublin tytułu Europejskiej Stolicy Młodzieży. Jego twórcami są: Paweł Piekutowski, Monika Kowalczyk i Milena Wnuk.</w:t>
      </w:r>
    </w:p>
    <w:p>
      <w:pPr>
        <w:pStyle w:val="Normal"/>
        <w:spacing w:lineRule="auto" w:line="240"/>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W imieniu młodych pragnę podziękować wszystkim dorosłym, którzy przyczynili się do tego, że Lublin jest Europejską Stolicą Młodzieży, miejscem, gdzie jesteśmy słuchani, a nasze potrzeby i oczekiwania są realizowane – mówi Lilianna Pankowska, wiceprzewodnicząca Młodzieżowej Rady Miasta Lublin.</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64"/>
        </w:rPr>
      </w:pPr>
      <w:r>
        <w:rPr>
          <w:rFonts w:cs="Klavika Bd" w:ascii="Cambria" w:hAnsi="Cambria"/>
          <w:b/>
          <w:bCs/>
          <w:color w:val="000000"/>
          <w:sz w:val="20"/>
          <w:szCs w:val="64"/>
        </w:rPr>
        <w:t>Koniec prac na Felinie</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Zakończyła się przebudowa skrzyżowania al. Witosa z ul. Doświadczalną oraz budowy sygnalizacji u zbiegu ulic: Franczaka „Lalka”, Skalskiego i Jagiellończyka na Felinie.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Zakończyliśmy realizację tych ważnych inwestycji. Nowa infrastruktura drogowa znacznie wpłynie na poprawę bezpieczeństwa i płynność ruchu w tym miejscu. Oba zadania są współfinansowane z funduszy europejskich – mówi Artur Szymczyk, Zastępca Prezydenta Miasta Lublin ds. Inwestycji i Rozwoju.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Po przebudowie powstały dodatkowe pasy do skrętu w lewo i w prawo z al. Witosa w ul. Doświadczalną oraz dodatkowy pas do skrętu z ul. Doświadczalnej w al. Witosa. Długość pasów została dostosowana do natężenia ruchu, co pozwoli na to, by kumulacja pojazdów odbywała się na właściwych pasach. Powstał także brakujący odcinek drogi rowerowej od ul. Jagiełły do ul. Vetterów wraz z przejazdem rowerowym przez skrzyżowanie. Prace objęły oświetlenie uliczne, chodniki i infrastrukturę do obsługi komunikacji miejskiej.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Nowa sygnalizacja świetlna i infrastruktura przystankowa powstała też przy ulicach: Franczaka „Lalka”, Skalskiego i Jagiellończyka. Koszt prac na obu skrzyżowaniach wyniósł ponad 13,6 mln zł. </w:t>
      </w:r>
    </w:p>
    <w:p>
      <w:pPr>
        <w:pStyle w:val="Normal"/>
        <w:spacing w:lineRule="auto" w:line="240"/>
        <w:rPr>
          <w:rFonts w:ascii="Cambria" w:hAnsi="Cambria"/>
          <w:sz w:val="20"/>
        </w:rPr>
      </w:pPr>
      <w:r>
        <w:rPr>
          <w:rFonts w:ascii="Cambria" w:hAnsi="Cambria"/>
          <w:sz w:val="20"/>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64"/>
        </w:rPr>
      </w:pPr>
      <w:r>
        <w:rPr>
          <w:rFonts w:cs="Klavika Bd" w:ascii="Cambria" w:hAnsi="Cambria"/>
          <w:b/>
          <w:bCs/>
          <w:color w:val="000000"/>
          <w:sz w:val="20"/>
          <w:szCs w:val="64"/>
        </w:rPr>
        <w:t>Dokumentacja pod ścieżki rowerowe</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Miasto będzie się starać o fundusze europejskie na budowę ok. 20 km dróg rowerowych. Najpierw trzeba przygotować niezbędną dokumentację, co jest warunkiem pozyskania dofinansowania zewnętrznego.</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Stale inwestujemy w infrastrukturę rowerową oraz ją rozbudowujemy, tworząc sieć przyjazną mieszkańcom i mieszkankom Lublina. Rozpoczęliśmy przygotowania do realizacji większego zadania, które pozwoli na uzupełnienie brakujących elementów istniejącego już systemu w mieście – mówi Artur Szymczyk, Zastępca Prezydenta Miasta Lublin ds. Inwestycji i Rozwoju.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Planowana dokumentacja obejmuje przebudowę części ul. Sławinkowskiej, al. Witosa (Felin), ul. Głębokiej (od al. Kraśnickiej do ul. Wiercieńskiego). Ścieżka rowerowa miałaby też powstać na rozbudowanej ul. Roztocze, Szeligowskiego i Północnej, na odcinku od skrzyżowania z al. Smorawińskiego do skrzyżowania z al. Kompozytorów Polskich.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Miasto ma już dokumentację projektową na budowę drogi rowerowej wzdłuż ul. Abramowickiej oraz al. Warszawskiej. Pozostałe planowane odcinki nowych ścieżek, które mają wejść w zakres projektu, są w trakcie weryfikacji warunków terenowych.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Nowe drogi dla rowerzystów mają powstać w ramach projektu unijnego.</w:t>
      </w:r>
    </w:p>
    <w:p>
      <w:pPr>
        <w:pStyle w:val="Normal"/>
        <w:spacing w:lineRule="auto" w:line="240"/>
        <w:rPr>
          <w:rFonts w:ascii="Cambria" w:hAnsi="Cambria"/>
          <w:sz w:val="20"/>
        </w:rPr>
      </w:pPr>
      <w:r>
        <w:rPr>
          <w:rFonts w:ascii="Cambria" w:hAnsi="Cambria"/>
          <w:sz w:val="20"/>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50"/>
        </w:rPr>
      </w:pPr>
      <w:r>
        <w:rPr>
          <w:rFonts w:cs="Klavika Bd" w:ascii="Cambria" w:hAnsi="Cambria"/>
          <w:b/>
          <w:bCs/>
          <w:color w:val="000000"/>
          <w:sz w:val="20"/>
          <w:szCs w:val="50"/>
        </w:rPr>
        <w:t>Nowe plany</w:t>
      </w:r>
    </w:p>
    <w:p>
      <w:pPr>
        <w:pStyle w:val="Normal"/>
        <w:pBdr>
          <w:bottom w:val="single" w:sz="24" w:space="5" w:color="C20D19"/>
        </w:pBdr>
        <w:tabs>
          <w:tab w:val="clear" w:pos="708"/>
          <w:tab w:val="left" w:pos="170" w:leader="none"/>
          <w:tab w:val="left" w:pos="340" w:leader="none"/>
        </w:tabs>
        <w:suppressAutoHyphens w:val="true"/>
        <w:spacing w:lineRule="auto" w:line="240" w:before="113" w:after="170"/>
        <w:textAlignment w:val="center"/>
        <w:rPr>
          <w:rFonts w:ascii="Cambria" w:hAnsi="Cambria" w:cs="Klavika Bd"/>
          <w:b/>
          <w:bCs/>
          <w:color w:val="000000"/>
          <w:sz w:val="20"/>
          <w:szCs w:val="21"/>
        </w:rPr>
      </w:pPr>
      <w:r>
        <w:rPr>
          <w:rFonts w:cs="Klavika Bd" w:ascii="Cambria" w:hAnsi="Cambria"/>
          <w:b/>
          <w:bCs/>
          <w:color w:val="000000"/>
          <w:sz w:val="20"/>
          <w:szCs w:val="21"/>
        </w:rPr>
        <w:t>Miasto pracuje nad miejscowymi planami zagospodarowania dzielnic: Ponikwoda, Węglin Południowy, Czuby Południowe, a także Specjalnej Strefy Ekonomicznej.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Zmiana planu miejscowego dla terenu przy ul. Majerankowej, gdzie ma powstać szkoła, przedszkole i żłobek, dotyczy korekty dopuszczonej wysokości zabudowy. Projekt dla rejonu ul. Bełżyckiej i Lisiej, a także ul. Perliczej i al. Kraśnickiej dopuszcza realizację usług wzdłuż al. Kraśnickiej na terenach dotychczas przewidzianych pod zabudowę jednorodzinną. Dostosowanie planu do zapisów studium ma miejsce również w rejonie ul. Nadbystrzyckiej i Wąwozowej, gdzie oprócz realizacji zabudowy mieszkaniowej jednorodzinnej, dopuszczono realizację zabudowy mieszkaniowej wielorodzinnej.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Do konsultacji społecznych wróciły dwa projekty zmian planów miejscowych dla rejonu ul. Przytulnej i skrzyżowania ul. Nałęczowskiej z al. Mazowieckiego. W obu przypadkach zmiana planu miejscowego ma go dostosować do faktycznego użytkowania terenu.</w:t>
      </w:r>
    </w:p>
    <w:p>
      <w:pPr>
        <w:pStyle w:val="Normal"/>
        <w:spacing w:lineRule="auto" w:line="240"/>
        <w:rPr>
          <w:rFonts w:ascii="Cambria" w:hAnsi="Cambria"/>
          <w:sz w:val="20"/>
        </w:rPr>
      </w:pPr>
      <w:r>
        <w:rPr>
          <w:rFonts w:ascii="Cambria" w:hAnsi="Cambria"/>
          <w:sz w:val="20"/>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48"/>
        </w:rPr>
      </w:pPr>
      <w:r>
        <w:rPr>
          <w:rFonts w:cs="Klavika Bd" w:ascii="Cambria" w:hAnsi="Cambria"/>
          <w:b/>
          <w:bCs/>
          <w:color w:val="000000"/>
          <w:sz w:val="20"/>
          <w:szCs w:val="48"/>
        </w:rPr>
        <w:t>Nagrodzona aplikacja</w:t>
      </w:r>
    </w:p>
    <w:p>
      <w:pPr>
        <w:pStyle w:val="Normal"/>
        <w:pBdr>
          <w:bottom w:val="single" w:sz="24" w:space="5" w:color="C20D19"/>
        </w:pBdr>
        <w:tabs>
          <w:tab w:val="clear" w:pos="708"/>
          <w:tab w:val="left" w:pos="170" w:leader="none"/>
          <w:tab w:val="left" w:pos="340" w:leader="none"/>
        </w:tabs>
        <w:suppressAutoHyphens w:val="true"/>
        <w:spacing w:lineRule="auto" w:line="240" w:before="113" w:after="170"/>
        <w:textAlignment w:val="center"/>
        <w:rPr>
          <w:rFonts w:ascii="Cambria" w:hAnsi="Cambria" w:cs="Klavika Bd"/>
          <w:b/>
          <w:bCs/>
          <w:color w:val="000000"/>
          <w:sz w:val="20"/>
          <w:szCs w:val="21"/>
        </w:rPr>
      </w:pPr>
      <w:r>
        <w:rPr>
          <w:rFonts w:cs="Klavika Bd" w:ascii="Cambria" w:hAnsi="Cambria"/>
          <w:b/>
          <w:bCs/>
          <w:color w:val="000000"/>
          <w:sz w:val="20"/>
          <w:szCs w:val="21"/>
        </w:rPr>
        <w:t>Aplikacja „Turystyczny Lublin” otrzymała nagrodę „Róży Regionów” w kategorii Aplikacja Roku.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t>
      </w:r>
      <w:r>
        <w:rPr>
          <w:rFonts w:cs="Cambria" w:ascii="Cambria" w:hAnsi="Cambria"/>
          <w:color w:val="000000"/>
          <w:sz w:val="20"/>
          <w:szCs w:val="19"/>
        </w:rPr>
        <w:t>Turystyczny Lublin” to lubelska, bezpłatna aplikacja turystyczna umożliwiająca zwiedzanie nieistniejących zabytków dzięki wykorzystaniu technologii rozszerzonej rzeczywistości. Dotychczas odtworzone zostały takie obiekty, jak kościół farny na Starym Mieście (w 5 odsłonach architektonicznych wraz z wnętrzem), wieża ciśnień na pl. Wolności, a także zamek królewski, z możliwością podziwiania modelu z pięciu punktów, w tym na dziedzińcu.</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Dzięki zastosowaniu nowoczesnych technologii aplikacja ma charakter edukacyjny – pozwala zobaczyć nieistniejące obiekty, a tym samym uzupełnić wiedzę czerpaną ze źródeł historycznych poglądowymi grafikami 3D osadzonymi w realnych, współczesnych przestrzeniach miasta. „Turystyczny Lublin” to także praktyczne narzędzie dla turystów. Zawiera moduł informacyjny, w którym znalazły się rekomendacje zabytków, tras i szlaków, przewodników miejskich, noclegów czy lokali gastronomicznych. Aplikacja została dostosowana zarówno do systemu Android, jak i iOS.</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t>Str. 7</w:t>
      </w:r>
    </w:p>
    <w:p>
      <w:pPr>
        <w:pStyle w:val="Normal"/>
        <w:tabs>
          <w:tab w:val="clear" w:pos="708"/>
          <w:tab w:val="left" w:pos="455" w:leader="none"/>
          <w:tab w:val="left" w:pos="909" w:leader="none"/>
        </w:tabs>
        <w:suppressAutoHyphens w:val="true"/>
        <w:spacing w:lineRule="auto" w:line="240" w:before="0" w:after="0"/>
        <w:textAlignment w:val="center"/>
        <w:rPr>
          <w:rFonts w:ascii="Cambria" w:hAnsi="Cambria" w:cs="Klavika Bd"/>
          <w:b/>
          <w:bCs/>
          <w:color w:val="000000"/>
          <w:sz w:val="20"/>
          <w:szCs w:val="130"/>
        </w:rPr>
      </w:pPr>
      <w:r>
        <w:rPr>
          <w:rFonts w:cs="Klavika Bd" w:ascii="Cambria" w:hAnsi="Cambria"/>
          <w:b/>
          <w:bCs/>
          <w:color w:val="000000"/>
          <w:sz w:val="20"/>
          <w:szCs w:val="130"/>
        </w:rPr>
        <w:t>Nowe miejsca przyjazne seniorom</w:t>
      </w:r>
    </w:p>
    <w:p>
      <w:pPr>
        <w:pStyle w:val="Normal"/>
        <w:tabs>
          <w:tab w:val="clear" w:pos="708"/>
          <w:tab w:val="left" w:pos="426" w:leader="none"/>
          <w:tab w:val="left" w:pos="852" w:leader="none"/>
        </w:tabs>
        <w:suppressAutoHyphens w:val="true"/>
        <w:spacing w:lineRule="auto" w:line="240" w:before="312" w:after="0"/>
        <w:textAlignment w:val="center"/>
        <w:rPr>
          <w:rFonts w:ascii="Cambria" w:hAnsi="Cambria" w:cs="Klavika Rg"/>
          <w:color w:val="000000"/>
          <w:sz w:val="20"/>
          <w:szCs w:val="36"/>
        </w:rPr>
      </w:pPr>
      <w:r>
        <w:rPr>
          <w:rFonts w:cs="Klavika Rg" w:ascii="Cambria" w:hAnsi="Cambria"/>
          <w:b/>
          <w:bCs/>
          <w:color w:val="C20D19"/>
          <w:sz w:val="20"/>
          <w:szCs w:val="36"/>
        </w:rPr>
        <w:t>POLITYKA SPOŁECZNA |</w:t>
      </w:r>
      <w:r>
        <w:rPr>
          <w:rFonts w:cs="Klavika Rg" w:ascii="Cambria" w:hAnsi="Cambria"/>
          <w:color w:val="000000"/>
          <w:sz w:val="20"/>
          <w:szCs w:val="36"/>
        </w:rPr>
        <w:t xml:space="preserve"> KOLEJNE PODMIOTY Z CERTYFIKATAMI</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Miasto rozstrzygnęło kolejną edycję konkursu „Miejsce Przyjazne Seniorom”. Certyfikaty trafiły do 37 podmiotów tworzących przestrzenie przyjazne osobom starszym.</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Konkurs skierowany jest do instytucji, organizacji oraz lokalnych przedsiębiorców, którzy podczas realizowania swojej działalności uwzględniają potrzeby i oczekiwania osób starszych, oferując im różnorodne produkty, usługi czy zniżki lub stosując odpowiednie rozwiązania architektoniczne podnoszące jakość życia najstarszych mieszkanek i mieszkańców miasta.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Rozwój nowoczesnych usług społecznych, powiązany z kreowaniem przestrzeni otwartych i przyjaznych osobom w wieku senioralnym, to kluczowe działania miasta, szczególnie w kontekście zachodzących zmian demograficznych. Istotne jest, by w procesy te włączała się cała lokalna społeczność, zarówno różnego rodzaju instytucje kulturalne, społeczne i sportowe, placówki edukacyjne, przedsiębiorstwa czy organizacje pozarządowe, ale także mieszkanki i mieszkańcy naszego miasta – mówi Monika Lipińska, Zastępczyni Prezydenta Miasta Lublin ds. Społecznych.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tym roku pojawiła się nowa kategoria – „Przyjaciel Lubelskiego Seniora”, dedykowana osobom zaangażowanym społecznie w inicjatywy służące wsparciu osób starszych. W tegorocznej edycji konkursu wyłoniono 37 podmiotów działających na terenie Lublina, które otrzymały certyfikat „Miejsce Przyjazne Seniorom” oraz przyznano jedno wyróżnienie „Przyjaciel Lubelskiego Seniora”.</w:t>
      </w:r>
    </w:p>
    <w:p>
      <w:pPr>
        <w:pStyle w:val="Normal"/>
        <w:spacing w:lineRule="auto" w:line="240"/>
        <w:rPr>
          <w:rFonts w:ascii="Cambria" w:hAnsi="Cambria" w:cs="Cambria"/>
          <w:color w:val="000000"/>
          <w:sz w:val="20"/>
          <w:szCs w:val="19"/>
        </w:rPr>
      </w:pPr>
      <w:r>
        <w:rPr>
          <w:rFonts w:cs="Cambria" w:ascii="Cambria" w:hAnsi="Cambria"/>
          <w:color w:val="000000"/>
          <w:sz w:val="20"/>
          <w:szCs w:val="19"/>
        </w:rPr>
        <w:t>W dotychczasowych ośmiu edycjach konkursu wręczono 431 certyfikatów „Miejsce Przyjazne Seniorom”.</w:t>
      </w:r>
    </w:p>
    <w:p>
      <w:pPr>
        <w:pStyle w:val="Normal"/>
        <w:spacing w:lineRule="auto" w:line="240"/>
        <w:rPr>
          <w:rFonts w:ascii="Cambria" w:hAnsi="Cambria" w:cs="Cambria"/>
          <w:color w:val="000000"/>
          <w:sz w:val="20"/>
          <w:szCs w:val="19"/>
        </w:rPr>
      </w:pPr>
      <w:r>
        <w:rPr>
          <w:rFonts w:cs="Cambria" w:ascii="Cambria" w:hAnsi="Cambria"/>
          <w:color w:val="000000"/>
          <w:sz w:val="20"/>
          <w:szCs w:val="19"/>
        </w:rPr>
        <w:t>Ramki</w:t>
      </w:r>
    </w:p>
    <w:p>
      <w:pPr>
        <w:pStyle w:val="Normal"/>
        <w:suppressAutoHyphens w:val="true"/>
        <w:spacing w:lineRule="auto" w:line="240" w:before="0" w:after="62"/>
        <w:textAlignment w:val="center"/>
        <w:rPr>
          <w:rFonts w:ascii="Cambria" w:hAnsi="Cambria" w:cs="Klavika Bd"/>
          <w:b/>
          <w:bCs/>
          <w:color w:val="C20D19"/>
          <w:sz w:val="20"/>
          <w:szCs w:val="26"/>
        </w:rPr>
      </w:pPr>
      <w:r>
        <w:rPr>
          <w:rFonts w:cs="Klavika Bd" w:ascii="Cambria" w:hAnsi="Cambria"/>
          <w:b/>
          <w:bCs/>
          <w:color w:val="C20D19"/>
          <w:sz w:val="20"/>
          <w:szCs w:val="26"/>
        </w:rPr>
        <w:t>„</w:t>
      </w:r>
      <w:r>
        <w:rPr>
          <w:rFonts w:cs="Klavika Bd" w:ascii="Cambria" w:hAnsi="Cambria"/>
          <w:b/>
          <w:bCs/>
          <w:color w:val="C20D19"/>
          <w:sz w:val="20"/>
          <w:szCs w:val="26"/>
        </w:rPr>
        <w:t>Miejsce Przyjazne Seniorom” 2023:</w:t>
      </w:r>
    </w:p>
    <w:p>
      <w:pPr>
        <w:pStyle w:val="Normal"/>
        <w:spacing w:lineRule="auto" w:line="240" w:before="0" w:after="0"/>
        <w:textAlignment w:val="center"/>
        <w:rPr>
          <w:rFonts w:ascii="Cambria" w:hAnsi="Cambria" w:cs="Klavika Lt"/>
          <w:color w:val="000000"/>
          <w:sz w:val="20"/>
          <w:szCs w:val="18"/>
        </w:rPr>
      </w:pPr>
      <w:r>
        <w:rPr>
          <w:rFonts w:cs="Klavika Lt" w:ascii="Cambria" w:hAnsi="Cambria"/>
          <w:color w:val="C20D19"/>
          <w:sz w:val="20"/>
          <w:szCs w:val="18"/>
        </w:rPr>
        <w:t xml:space="preserve">• </w:t>
      </w:r>
      <w:r>
        <w:rPr>
          <w:rFonts w:cs="Klavika Lt" w:ascii="Cambria" w:hAnsi="Cambria"/>
          <w:color w:val="000000"/>
          <w:sz w:val="20"/>
          <w:szCs w:val="18"/>
        </w:rPr>
        <w:t xml:space="preserve">Dom Kultury Lubelskiej Spółdzielni Mieszkaniowej </w:t>
      </w:r>
      <w:r>
        <w:rPr>
          <w:rFonts w:cs="Klavika Lt" w:ascii="Cambria" w:hAnsi="Cambria"/>
          <w:color w:val="C20D19"/>
          <w:sz w:val="20"/>
          <w:szCs w:val="18"/>
        </w:rPr>
        <w:t xml:space="preserve">• </w:t>
      </w:r>
      <w:r>
        <w:rPr>
          <w:rFonts w:cs="Klavika Lt" w:ascii="Cambria" w:hAnsi="Cambria"/>
          <w:color w:val="000000"/>
          <w:sz w:val="20"/>
          <w:szCs w:val="18"/>
        </w:rPr>
        <w:t xml:space="preserve">Dzielnicowy Dom Kultury „Bronowice” (Pracownie Kultury Dziesiąta, Maki i Tatary) </w:t>
      </w:r>
      <w:r>
        <w:rPr>
          <w:rFonts w:cs="Klavika Lt" w:ascii="Cambria" w:hAnsi="Cambria"/>
          <w:color w:val="C20D19"/>
          <w:sz w:val="20"/>
          <w:szCs w:val="18"/>
        </w:rPr>
        <w:t>•</w:t>
      </w:r>
      <w:r>
        <w:rPr>
          <w:rFonts w:cs="Klavika Lt" w:ascii="Cambria" w:hAnsi="Cambria"/>
          <w:color w:val="000000"/>
          <w:sz w:val="20"/>
          <w:szCs w:val="18"/>
        </w:rPr>
        <w:t xml:space="preserve"> Dzielnicowy Dom Kultury „Czuby Południowe” </w:t>
      </w:r>
      <w:r>
        <w:rPr>
          <w:rFonts w:cs="Klavika Lt" w:ascii="Cambria" w:hAnsi="Cambria"/>
          <w:color w:val="C20D19"/>
          <w:sz w:val="20"/>
          <w:szCs w:val="18"/>
        </w:rPr>
        <w:t>•</w:t>
      </w:r>
      <w:r>
        <w:rPr>
          <w:rFonts w:cs="Klavika Lt" w:ascii="Cambria" w:hAnsi="Cambria"/>
          <w:color w:val="000000"/>
          <w:sz w:val="20"/>
          <w:szCs w:val="18"/>
        </w:rPr>
        <w:t xml:space="preserve"> Dzielnicowy Dom Kultury „Węglin” </w:t>
      </w:r>
      <w:r>
        <w:rPr>
          <w:rFonts w:cs="Klavika Lt" w:ascii="Cambria" w:hAnsi="Cambria"/>
          <w:color w:val="C20D19"/>
          <w:sz w:val="20"/>
          <w:szCs w:val="18"/>
        </w:rPr>
        <w:t>•</w:t>
      </w:r>
      <w:r>
        <w:rPr>
          <w:rFonts w:cs="Klavika Lt" w:ascii="Cambria" w:hAnsi="Cambria"/>
          <w:color w:val="000000"/>
          <w:sz w:val="20"/>
          <w:szCs w:val="18"/>
        </w:rPr>
        <w:t xml:space="preserve"> Galeria Labirynt </w:t>
      </w:r>
      <w:r>
        <w:rPr>
          <w:rFonts w:cs="Klavika Lt" w:ascii="Cambria" w:hAnsi="Cambria"/>
          <w:color w:val="C20D19"/>
          <w:sz w:val="20"/>
          <w:szCs w:val="18"/>
        </w:rPr>
        <w:t xml:space="preserve">• </w:t>
      </w:r>
      <w:r>
        <w:rPr>
          <w:rFonts w:cs="Klavika Lt" w:ascii="Cambria" w:hAnsi="Cambria"/>
          <w:color w:val="000000"/>
          <w:sz w:val="20"/>
          <w:szCs w:val="18"/>
        </w:rPr>
        <w:t xml:space="preserve">Pracownie „Fryderyk” i „Miniatura” Domu Kultury „3D – trzy przestrzenie kultury” </w:t>
      </w:r>
      <w:r>
        <w:rPr>
          <w:rFonts w:cs="Klavika Lt" w:ascii="Cambria" w:hAnsi="Cambria"/>
          <w:color w:val="C20D19"/>
          <w:sz w:val="20"/>
          <w:szCs w:val="18"/>
        </w:rPr>
        <w:t>•</w:t>
      </w:r>
      <w:r>
        <w:rPr>
          <w:rFonts w:cs="Klavika Lt" w:ascii="Cambria" w:hAnsi="Cambria"/>
          <w:color w:val="000000"/>
          <w:sz w:val="20"/>
          <w:szCs w:val="18"/>
        </w:rPr>
        <w:t xml:space="preserve"> Miejska Biblioteka Publiczna im. H. Łopacińskiego w Lublinie Filia nr: 2, 6 , 27, 11, 12, 13, 16, 21, 24, 28, 31, 32, 34, 35, 36, 40 </w:t>
      </w:r>
      <w:r>
        <w:rPr>
          <w:rFonts w:cs="Klavika Lt" w:ascii="Cambria" w:hAnsi="Cambria"/>
          <w:color w:val="C20D19"/>
          <w:sz w:val="20"/>
          <w:szCs w:val="18"/>
        </w:rPr>
        <w:t>•</w:t>
      </w:r>
      <w:r>
        <w:rPr>
          <w:rFonts w:cs="Klavika Lt" w:ascii="Cambria" w:hAnsi="Cambria"/>
          <w:color w:val="000000"/>
          <w:sz w:val="20"/>
          <w:szCs w:val="18"/>
        </w:rPr>
        <w:t xml:space="preserve"> Polski Czerwony Krzyż Oddział Okręgowy w Lublinie ul. Puchacza 6 </w:t>
      </w:r>
      <w:r>
        <w:rPr>
          <w:rFonts w:cs="Klavika Lt" w:ascii="Cambria" w:hAnsi="Cambria"/>
          <w:color w:val="C20D19"/>
          <w:sz w:val="20"/>
          <w:szCs w:val="18"/>
        </w:rPr>
        <w:t xml:space="preserve">• </w:t>
      </w:r>
      <w:r>
        <w:rPr>
          <w:rFonts w:cs="Klavika Lt" w:ascii="Cambria" w:hAnsi="Cambria"/>
          <w:color w:val="000000"/>
          <w:sz w:val="20"/>
          <w:szCs w:val="18"/>
        </w:rPr>
        <w:t xml:space="preserve">Stowarzyszenie mali bracia Ubogich </w:t>
      </w:r>
      <w:r>
        <w:rPr>
          <w:rFonts w:cs="Klavika Lt" w:ascii="Cambria" w:hAnsi="Cambria"/>
          <w:color w:val="C20D19"/>
          <w:sz w:val="20"/>
          <w:szCs w:val="18"/>
        </w:rPr>
        <w:t>•</w:t>
      </w:r>
      <w:r>
        <w:rPr>
          <w:rFonts w:cs="Klavika Lt" w:ascii="Cambria" w:hAnsi="Cambria"/>
          <w:color w:val="000000"/>
          <w:sz w:val="20"/>
          <w:szCs w:val="18"/>
        </w:rPr>
        <w:t xml:space="preserve"> Środowiskowy Dom Samopomocy „Kalina” </w:t>
      </w:r>
      <w:r>
        <w:rPr>
          <w:rFonts w:cs="Klavika Lt" w:ascii="Cambria" w:hAnsi="Cambria"/>
          <w:color w:val="C20D19"/>
          <w:sz w:val="20"/>
          <w:szCs w:val="18"/>
        </w:rPr>
        <w:t>•</w:t>
      </w:r>
      <w:r>
        <w:rPr>
          <w:rFonts w:cs="Klavika Lt" w:ascii="Cambria" w:hAnsi="Cambria"/>
          <w:color w:val="000000"/>
          <w:sz w:val="20"/>
          <w:szCs w:val="18"/>
        </w:rPr>
        <w:t xml:space="preserve"> Uniwersytet Marii Curie-Skłodowskiej </w:t>
      </w:r>
      <w:r>
        <w:rPr>
          <w:rFonts w:cs="Klavika Lt" w:ascii="Cambria" w:hAnsi="Cambria"/>
          <w:color w:val="C20D19"/>
          <w:sz w:val="20"/>
          <w:szCs w:val="18"/>
        </w:rPr>
        <w:t>•</w:t>
      </w:r>
      <w:r>
        <w:rPr>
          <w:rFonts w:cs="Klavika Lt" w:ascii="Cambria" w:hAnsi="Cambria"/>
          <w:color w:val="000000"/>
          <w:sz w:val="20"/>
          <w:szCs w:val="18"/>
        </w:rPr>
        <w:t xml:space="preserve"> Wydział Mechaniczny Politechniki Lubelskiej </w:t>
      </w:r>
      <w:r>
        <w:rPr>
          <w:rFonts w:cs="Klavika Lt" w:ascii="Cambria" w:hAnsi="Cambria"/>
          <w:color w:val="C20D19"/>
          <w:sz w:val="20"/>
          <w:szCs w:val="18"/>
        </w:rPr>
        <w:t>•</w:t>
      </w:r>
      <w:r>
        <w:rPr>
          <w:rFonts w:cs="Klavika Lt" w:ascii="Cambria" w:hAnsi="Cambria"/>
          <w:color w:val="000000"/>
          <w:sz w:val="20"/>
          <w:szCs w:val="18"/>
        </w:rPr>
        <w:t xml:space="preserve"> ARCHE Hotel Lublin </w:t>
      </w:r>
      <w:r>
        <w:rPr>
          <w:rFonts w:cs="Klavika Lt" w:ascii="Cambria" w:hAnsi="Cambria"/>
          <w:color w:val="C20D19"/>
          <w:sz w:val="20"/>
          <w:szCs w:val="18"/>
        </w:rPr>
        <w:t>•</w:t>
      </w:r>
      <w:r>
        <w:rPr>
          <w:rFonts w:cs="Klavika Lt" w:ascii="Cambria" w:hAnsi="Cambria"/>
          <w:color w:val="000000"/>
          <w:sz w:val="20"/>
          <w:szCs w:val="18"/>
        </w:rPr>
        <w:t xml:space="preserve"> Biuro Turystyczne „HUBERTUS” Krzysztof Gucma </w:t>
      </w:r>
      <w:r>
        <w:rPr>
          <w:rFonts w:cs="Klavika Lt" w:ascii="Cambria" w:hAnsi="Cambria"/>
          <w:color w:val="C20D19"/>
          <w:sz w:val="20"/>
          <w:szCs w:val="18"/>
        </w:rPr>
        <w:t xml:space="preserve">• </w:t>
      </w:r>
      <w:r>
        <w:rPr>
          <w:rFonts w:cs="Klavika Lt" w:ascii="Cambria" w:hAnsi="Cambria"/>
          <w:color w:val="000000"/>
          <w:sz w:val="20"/>
          <w:szCs w:val="18"/>
        </w:rPr>
        <w:t xml:space="preserve">Damel Taxi s.c. </w:t>
      </w:r>
      <w:r>
        <w:rPr>
          <w:rFonts w:cs="Klavika Lt" w:ascii="Cambria" w:hAnsi="Cambria"/>
          <w:color w:val="C20D19"/>
          <w:sz w:val="20"/>
          <w:szCs w:val="18"/>
        </w:rPr>
        <w:t xml:space="preserve">• </w:t>
      </w:r>
      <w:r>
        <w:rPr>
          <w:rFonts w:cs="Klavika Lt" w:ascii="Cambria" w:hAnsi="Cambria"/>
          <w:color w:val="000000"/>
          <w:sz w:val="20"/>
          <w:szCs w:val="18"/>
        </w:rPr>
        <w:t xml:space="preserve">Joganga.eu. Szkoła jogi Sylwia Komola i Przemek Traczyk </w:t>
      </w:r>
      <w:r>
        <w:rPr>
          <w:rFonts w:cs="Klavika Lt" w:ascii="Cambria" w:hAnsi="Cambria"/>
          <w:color w:val="C20D19"/>
          <w:sz w:val="20"/>
          <w:szCs w:val="18"/>
        </w:rPr>
        <w:t xml:space="preserve">• </w:t>
      </w:r>
      <w:r>
        <w:rPr>
          <w:rFonts w:cs="Klavika Lt" w:ascii="Cambria" w:hAnsi="Cambria"/>
          <w:color w:val="000000"/>
          <w:sz w:val="20"/>
          <w:szCs w:val="18"/>
        </w:rPr>
        <w:t xml:space="preserve">Optyk Diamentowa ul. Diamentowa 29/B1 U7 </w:t>
      </w:r>
      <w:r>
        <w:rPr>
          <w:rFonts w:cs="Klavika Lt" w:ascii="Cambria" w:hAnsi="Cambria"/>
          <w:color w:val="C20D19"/>
          <w:sz w:val="20"/>
          <w:szCs w:val="18"/>
        </w:rPr>
        <w:t xml:space="preserve">• </w:t>
      </w:r>
      <w:r>
        <w:rPr>
          <w:rFonts w:cs="Klavika Lt" w:ascii="Cambria" w:hAnsi="Cambria"/>
          <w:color w:val="000000"/>
          <w:sz w:val="20"/>
          <w:szCs w:val="18"/>
        </w:rPr>
        <w:t xml:space="preserve">Piekarnia-Cukiernia Marcin Orlikowski </w:t>
      </w:r>
      <w:r>
        <w:rPr>
          <w:rFonts w:cs="Klavika Lt" w:ascii="Cambria" w:hAnsi="Cambria"/>
          <w:color w:val="C20D19"/>
          <w:sz w:val="20"/>
          <w:szCs w:val="18"/>
        </w:rPr>
        <w:t xml:space="preserve">• </w:t>
      </w:r>
      <w:r>
        <w:rPr>
          <w:rFonts w:cs="Klavika Lt" w:ascii="Cambria" w:hAnsi="Cambria"/>
          <w:color w:val="000000"/>
          <w:sz w:val="20"/>
          <w:szCs w:val="18"/>
        </w:rPr>
        <w:t>Restauracja Magia</w:t>
      </w:r>
    </w:p>
    <w:p>
      <w:pPr>
        <w:pStyle w:val="Normal"/>
        <w:spacing w:lineRule="auto" w:line="240"/>
        <w:rPr>
          <w:rFonts w:ascii="Cambria" w:hAnsi="Cambria"/>
          <w:sz w:val="20"/>
        </w:rPr>
      </w:pPr>
      <w:r>
        <w:rPr>
          <w:rFonts w:ascii="Cambria" w:hAnsi="Cambria"/>
          <w:sz w:val="20"/>
        </w:rPr>
      </w:r>
    </w:p>
    <w:p>
      <w:pPr>
        <w:pStyle w:val="Normal"/>
        <w:suppressAutoHyphens w:val="true"/>
        <w:spacing w:lineRule="auto" w:line="240" w:before="0" w:after="62"/>
        <w:textAlignment w:val="center"/>
        <w:rPr>
          <w:rFonts w:ascii="Cambria" w:hAnsi="Cambria" w:cs="Klavika Bd"/>
          <w:b/>
          <w:bCs/>
          <w:color w:val="C20D19"/>
          <w:sz w:val="20"/>
          <w:szCs w:val="26"/>
        </w:rPr>
      </w:pPr>
      <w:r>
        <w:rPr>
          <w:rFonts w:cs="Klavika Bd" w:ascii="Cambria" w:hAnsi="Cambria"/>
          <w:b/>
          <w:bCs/>
          <w:color w:val="C20D19"/>
          <w:sz w:val="20"/>
          <w:szCs w:val="26"/>
        </w:rPr>
        <w:t>Przyjaciel Lubelskiego Seniora</w:t>
      </w:r>
    </w:p>
    <w:p>
      <w:pPr>
        <w:pStyle w:val="Normal"/>
        <w:spacing w:lineRule="auto" w:line="240" w:before="0" w:after="0"/>
        <w:textAlignment w:val="center"/>
        <w:rPr>
          <w:rFonts w:ascii="Cambria" w:hAnsi="Cambria" w:cs="Klavika Lt"/>
          <w:color w:val="000000"/>
          <w:sz w:val="20"/>
          <w:szCs w:val="18"/>
        </w:rPr>
      </w:pPr>
      <w:r>
        <w:rPr>
          <w:rFonts w:cs="Klavika Lt" w:ascii="Cambria" w:hAnsi="Cambria"/>
          <w:color w:val="000000"/>
          <w:sz w:val="20"/>
          <w:szCs w:val="18"/>
        </w:rPr>
        <w:t>Wyróżnienia otrzymała Alina Gucma – w uznaniu za wyjątkową działalność służącą seniorom, z podziękowaniem za wkład i zaangażowanie w rozwój dialogu społecznego. Wieloletnia przewodnicząca Zarządu Oddziału Okręgowego PZERiI w Lublinie, jednocześnie pełniła społecznie funkcję wiceprzewodniczącej Zarządu Głównego PZERiI. Alina Gucma jest wybitnym ekspertem w dziedzinie spraw dotyczących seniorów i ich funkcjonowania w życiu miasta.</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64"/>
        </w:rPr>
      </w:pPr>
      <w:r>
        <w:rPr>
          <w:rFonts w:cs="Klavika Bd" w:ascii="Cambria" w:hAnsi="Cambria"/>
          <w:b/>
          <w:bCs/>
          <w:color w:val="000000"/>
          <w:sz w:val="20"/>
          <w:szCs w:val="74"/>
        </w:rPr>
        <w:t>Family Spot przy ul. Zelwerowicza</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W Żłobku nr 9 przy ul. Zelwerowicza 2 działa już Family Spot, czyli przestrzeń przyjazna rodzinom. Z bezpłatnych zajęć i warsztatów mogą korzystać wszystkie lubelskie rodziny, zarówno duże, jak i te mniejsze.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Lublin jest postrzegany w Polsce jako jeden z wiodących ośrodków w zakresie rozwoju polityki rodzinnej.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 xml:space="preserve">Prowadzony we współpracy ze Związkiem Dużych Rodzin „Trzy Plus” Family Spot to kolejny projekt, z którego mogą korzystać mieszkanki i mieszkańcy naszego miasta. Serdecznie zachęcam do udziału w bezpłatnych zajęciach i warsztatach. Lubelski Family Spot ma bogaty program merytoryczny, a każde wydarzenie cieszy się dużym zainteresowaniem – mówi Monika Lipińska, Zastępczyni Prezydenta Miasta Lublin </w:t>
        <w:br/>
        <w:t xml:space="preserve">ds. Społecznych. </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Lubelski Family Spot oferuje dwa rodzaje zajęć dla rodzin – spotkania edukacyjne podnoszące kompetencje rodzicielskie oraz specjalistyczne warsztaty dedykowane konkretnym grupom odbiorców. Wszystkie wydarzenia są bezpłatne, a zapisy na poszczególne spotkania odbywają się za pośrednictwem formularzy publikowanych na profilu Związek Dużych Rodzin 3 Plus – koło Lublin Facebook. </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Zajęcia edukacyjne dla rodziców to cały wachlarz spotkań i warsztatów z zakresu budowania relacji, komunikacji w parze, wybranych obszarów rodzicielstwa czy narzędzi wychowawczych. Spotkania prowadzą eksperci takich specjalności, jak: psycholog, pedagog, prawnik czy terapeuta. Wszystkie zajęcia odbywają się w środy, w siedzibie Family Spot w Żłobku nr 9 przy ul. Zelwerowicza 2. Podczas wydarzeń zapewniona jest opieka dla dzieci, tak by rodzice mogli skupić się na uczestniczeniu w spotkaniach.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Specjalistyczne warsztaty w terenie dedykowane konkretnym grupom odbiorców służą integracji całych rodzin i są przestrzenią do rozwoju talentów i kreatywnych pomysłów. W ramach tej części oferty zaplanowano m.in. warsztaty w plenerze, grupy wsparcia, akademię kreatywności, warsztaty rozwijania talentów, zajęcia pilates z niemowlakiem, pikniki integracyjne i ekologiczne, warsztaty etnograficzne. Spotkania w terenie odbywają się w soboty.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Lubelski Family Spot to pierwsza tego typu przestrzeń w regionie, uruchomiona na podstawie porozumienia podpisanego w czerwcu tego roku pomiędzy Miastem a Związkiem Dużych Rodzin „Trzy Plus”. Celem inicjatywy jest integracja lubelskich rodzin oraz wsparcie w budowaniu i pielęgnowaniu więzi rodzinnych. Wszystkie zajęcia w ramach Family Spot są bezpłatne, w pełni dostępne dla każdej zainteresowanej rodziny. Wymagana jest jednak wcześniejsza rejestracja.</w:t>
      </w:r>
    </w:p>
    <w:p>
      <w:pPr>
        <w:pStyle w:val="Normal"/>
        <w:spacing w:lineRule="auto" w:line="240"/>
        <w:rPr>
          <w:rFonts w:ascii="Cambria" w:hAnsi="Cambria"/>
          <w:sz w:val="20"/>
        </w:rPr>
      </w:pPr>
      <w:r>
        <w:rPr>
          <w:rFonts w:ascii="Cambria" w:hAnsi="Cambria"/>
          <w:sz w:val="20"/>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56"/>
        </w:rPr>
      </w:pPr>
      <w:r>
        <w:rPr>
          <w:rFonts w:cs="Klavika Bd" w:ascii="Cambria" w:hAnsi="Cambria"/>
          <w:b/>
          <w:bCs/>
          <w:color w:val="000000"/>
          <w:sz w:val="20"/>
          <w:szCs w:val="56"/>
        </w:rPr>
        <w:t>Odczarowywali jesień</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 xml:space="preserve">Miasto zachęca seniorów do różnych rodzajów aktywności. Tym razem, już po raz ósmy, najstarsi lublinianie bawili się w Olimpie podczas imprezy „Odczaruj Jesień Życia”. </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Największą atrakcją wydarzenia był pokaz mody, do którego seniorów przygotowała stylistka Renata Chmielewska, a choreografię opracował Piotr Mochol. W pokazie mody uczestniczyli również młodzi ze względu na przyznany miastu tegoroczny tytuł Europejskiej Stolicy Młodzieży. </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Tradycyjnie przygotowano program artystyczny oraz funkcjonowało „Miasteczko Zdrowia i Urody Seniora” wraz ze strefą informacyjną. </w:t>
      </w:r>
    </w:p>
    <w:p>
      <w:pPr>
        <w:pStyle w:val="Normal"/>
        <w:spacing w:lineRule="auto" w:line="240"/>
        <w:rPr>
          <w:rFonts w:ascii="Cambria" w:hAnsi="Cambria" w:cs="Cambria"/>
          <w:color w:val="000000"/>
          <w:sz w:val="20"/>
          <w:szCs w:val="19"/>
        </w:rPr>
      </w:pPr>
      <w:r>
        <w:rPr>
          <w:rFonts w:cs="Cambria" w:ascii="Cambria" w:hAnsi="Cambria"/>
          <w:color w:val="000000"/>
          <w:sz w:val="20"/>
          <w:szCs w:val="19"/>
        </w:rPr>
        <w:t>Obecne były placówki działające w branży zdrowia, urody, sportu i rekreacji oraz lokalne podmioty wspierające osoby starsze w zakresie aktywizacji.</w:t>
      </w:r>
    </w:p>
    <w:p>
      <w:pPr>
        <w:pStyle w:val="Normal"/>
        <w:spacing w:lineRule="auto" w:line="240"/>
        <w:rPr>
          <w:rFonts w:ascii="Cambria" w:hAnsi="Cambria" w:cs="Cambria"/>
          <w:color w:val="000000"/>
          <w:sz w:val="20"/>
          <w:szCs w:val="19"/>
        </w:rPr>
      </w:pPr>
      <w:r>
        <w:rPr>
          <w:rFonts w:cs="Cambria" w:ascii="Cambria" w:hAnsi="Cambria"/>
          <w:color w:val="000000"/>
          <w:sz w:val="20"/>
          <w:szCs w:val="19"/>
        </w:rPr>
      </w:r>
    </w:p>
    <w:p>
      <w:pPr>
        <w:pStyle w:val="Normal"/>
        <w:tabs>
          <w:tab w:val="clear" w:pos="708"/>
          <w:tab w:val="left" w:pos="487" w:leader="none"/>
          <w:tab w:val="left" w:pos="974" w:leader="none"/>
        </w:tabs>
        <w:suppressAutoHyphens w:val="true"/>
        <w:spacing w:lineRule="auto" w:line="240" w:before="0" w:after="0"/>
        <w:textAlignment w:val="center"/>
        <w:rPr>
          <w:rFonts w:ascii="Cambria" w:hAnsi="Cambria" w:cs="Klavika Bd"/>
          <w:b/>
          <w:bCs/>
          <w:color w:val="000000"/>
          <w:sz w:val="20"/>
          <w:szCs w:val="64"/>
        </w:rPr>
      </w:pPr>
      <w:r>
        <w:rPr>
          <w:rFonts w:cs="Klavika Bd" w:ascii="Cambria" w:hAnsi="Cambria"/>
          <w:b/>
          <w:bCs/>
          <w:color w:val="000000"/>
          <w:sz w:val="20"/>
          <w:szCs w:val="64"/>
        </w:rPr>
        <w:t>Nowy klub seniora</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Nowy klub seniora „Nad Bystrzycą” działa już w dzielnicy Za Cukrownią.</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Utworzona przez miasto placówka powstała przy ul. Krochmalnej 47. Oferta zajęć skierowana jest do osób, które ukończyły 60 lat i chciałyby aktywnie spędzać czas oraz rozwijać zainteresowania. Obejmuje wsparcie psychologiczne grupowe i indywidualne, zajęcia literackie, językowe oraz plastyczne. Udział w nich jest bezpłatny.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Będzie to miejsce nie tylko nawiązywania nowych przyjaźni, ale przede wszystkim umożliwiające zdobywanie nowej wiedzy, kompetencji, umiejętności, rozwijanie pasji, a także promujące wolontariat i aktywne działanie na rzecz lokalnej społeczności – mówi Monika Lipińska, Zastępczyni Prezydenta Miasta Lublin ds. Społecznych.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Seniorzy mają do dyspozycji dwie przestronne sale terapeutyczne, pokój z aneksem kuchennym oraz szatnię, a sam Klub Seniora usytuowany jest w pobliżu przystanków komunikacji miejskiej. Klub działa w poniedziałki (w godz. 7.00–12.00), wtorki (7.00–15.00), środy (11.00–13.30) oraz w piątki (7.00–15.00). Szczegółowe informacje o jego działalności można uzyskać pod numerem tel. 532 476 150 lub bezpośrednio w placówce w godzinach jej pracy.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Klub Seniora „Nad Bystrzycą” będzie funkcjonował w strukturze Zespołu Ośrodków Wsparcia w Lublinie. To już 22 taka miejska placówka. Poza tym 6 klubów seniora działa przy lubelskich Domach Pomocy Społecznej.</w:t>
      </w:r>
    </w:p>
    <w:p>
      <w:pPr>
        <w:pStyle w:val="Normal"/>
        <w:spacing w:lineRule="auto" w:line="240"/>
        <w:rPr>
          <w:rFonts w:ascii="Cambria" w:hAnsi="Cambria"/>
          <w:sz w:val="20"/>
        </w:rPr>
      </w:pPr>
      <w:r>
        <w:rPr>
          <w:rFonts w:ascii="Cambria" w:hAnsi="Cambria"/>
          <w:sz w:val="20"/>
        </w:rPr>
      </w:r>
    </w:p>
    <w:p>
      <w:pPr>
        <w:pStyle w:val="Normal"/>
        <w:spacing w:lineRule="auto" w:line="240"/>
        <w:rPr>
          <w:rFonts w:ascii="Cambria" w:hAnsi="Cambria"/>
          <w:sz w:val="20"/>
        </w:rPr>
      </w:pPr>
      <w:r>
        <w:rPr>
          <w:rFonts w:ascii="Cambria" w:hAnsi="Cambria"/>
          <w:sz w:val="20"/>
        </w:rPr>
        <w:t>Str. 8</w:t>
      </w:r>
    </w:p>
    <w:p>
      <w:pPr>
        <w:pStyle w:val="Normal"/>
        <w:tabs>
          <w:tab w:val="clear" w:pos="708"/>
          <w:tab w:val="left" w:pos="455" w:leader="none"/>
          <w:tab w:val="left" w:pos="909" w:leader="none"/>
        </w:tabs>
        <w:suppressAutoHyphens w:val="true"/>
        <w:spacing w:lineRule="auto" w:line="240" w:before="0" w:after="0"/>
        <w:textAlignment w:val="center"/>
        <w:rPr>
          <w:rFonts w:ascii="Cambria" w:hAnsi="Cambria" w:cs="Klavika Bd"/>
          <w:b/>
          <w:bCs/>
          <w:color w:val="000000"/>
          <w:sz w:val="20"/>
          <w:szCs w:val="130"/>
        </w:rPr>
      </w:pPr>
      <w:r>
        <w:rPr>
          <w:rFonts w:cs="Klavika Bd" w:ascii="Cambria" w:hAnsi="Cambria"/>
          <w:b/>
          <w:bCs/>
          <w:color w:val="000000"/>
          <w:sz w:val="20"/>
          <w:szCs w:val="130"/>
        </w:rPr>
        <w:t>Sport oczkiem w głowie</w:t>
      </w:r>
    </w:p>
    <w:p>
      <w:pPr>
        <w:pStyle w:val="Normal"/>
        <w:tabs>
          <w:tab w:val="clear" w:pos="708"/>
          <w:tab w:val="left" w:pos="426" w:leader="none"/>
          <w:tab w:val="left" w:pos="852" w:leader="none"/>
        </w:tabs>
        <w:suppressAutoHyphens w:val="true"/>
        <w:spacing w:lineRule="auto" w:line="240" w:before="227" w:after="0"/>
        <w:textAlignment w:val="center"/>
        <w:rPr>
          <w:rFonts w:ascii="Cambria" w:hAnsi="Cambria" w:cs="Klavika Rg"/>
          <w:color w:val="000000"/>
          <w:sz w:val="20"/>
          <w:szCs w:val="36"/>
        </w:rPr>
      </w:pPr>
      <w:r>
        <w:rPr>
          <w:rFonts w:cs="Klavika Rg" w:ascii="Cambria" w:hAnsi="Cambria"/>
          <w:b/>
          <w:bCs/>
          <w:color w:val="C20D19"/>
          <w:sz w:val="20"/>
          <w:szCs w:val="36"/>
        </w:rPr>
        <w:t xml:space="preserve">BUDŻET MIASTA | </w:t>
      </w:r>
      <w:r>
        <w:rPr>
          <w:rFonts w:cs="Klavika Rg" w:ascii="Cambria" w:hAnsi="Cambria"/>
          <w:color w:val="000000"/>
          <w:sz w:val="20"/>
          <w:szCs w:val="36"/>
        </w:rPr>
        <w:t>ZWRACAJĄ SIĘ WIELOLETNIE INWESTYCJE. LUBELSKIE DRUŻYNY ODNOSZĄ SUKCESY</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W tym roku miasto wyda na działania związane ze sportem prawie 66 mln zł. Lubelskie drużyny odnoszą coraz większe sukcesy.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Od lat Lublin przeznacza z miejskiego budżetu na sport zawodowy i amatorski miliony złotych. Już 5 lat temu dotacja wynosiła 56,3 mln zł, teraz o 10 mln zł więcej.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Sport jest ważny w strategii rozwoju miasta. Naszym celem zawsze było przywrócenie Lublina do grona liczących się ośrodków sportowych. Systematycznie inwestowaliśmy w infrastrukturę, modernizowaliśmy istniejące obiekty, przeznaczyliśmy mocne wsparcie dla aktywności sportowej dzieci i młodzieży, rozwijaliśmy współpracę z klubami i wdrażaliśmy autorskie projekty szkoleniowe – mówi Krzysztof Żuk, Prezydent Miasta Lublin.</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Praca i współpraca</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 mieście rozwija się wiele dyscyplin sportowych. Tradycyjnie sukcesy odnoszą piłkarki ręczne, na coraz wyższym poziomie jest lubelska siatkówka, koszykówka, lekkoatletyka, piłka nożna i żużel.</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Dzięki dobrej strategii możemy cieszyć się mistrzowskimi tytułami i medalami zdobywanymi na najważniejszych imprezach sportowych. Lubelskie zespoły od lat występują w Ekstraklasie, a osiągnięcia sportowców są powodem do dumy. Inwestycja w sport się opłaca – mówi Beata Stepaniuk-Kuśmierzak, Zastępczyni Prezydenta Miasta Lublin ds. Kultury, Sportu i Partycypacji Społecznej.</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Zbudowanie mocnej pozycji pozwala zaistnieć Lublinowi na sportowej mapie województwa, kraju oraz na arenach międzynarodowych.</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Żużlowy Motor Lublin jest obecnie zdecydowanie najpopularniejszym klubem w Polsce, z niepowtarzalną atmosferą panującą na stadionie i wokół klubu, tworzoną przez rzeszę fanów. Miasto Lublin od lat wspiera finansowo ten klub. Tylko od 2019 roku dofinansowanie wyniosło blisko 19 mln zł, a miejskie dotacje umożliwiają klubowi nieodpłatne korzystanie ze stadionu przy Alejach Zygmuntowskich – mówi prezydent Żuk. – Zapewniam, że mimo politycznych zawirowań wokół finansowania klubu, my, jako miasto, tak jak do tej pory będziemy wspierać lubelski żużel. Kibice mogą być spokojni.</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Wiele wydarzeń</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Lublin stał się rozpoznawalnym i cieszącym się szacunkiem partnerem wielu organizacji sportowych. Miastu powierzana jest organizacja wydarzeń sportowych o ogólnopolskim i międzynarodowym zasięgu. W Lublinie odbywały się m.in. mecze w ramach Mistrzostw Europy UEFA EURO U21, Młodzieżowe Mistrzostwa Świata FIFA U20, Turniej Finałowy Suzuki Pucharu Polski Kobiet w koszykówce czy 2021 Orlen Lublin FIM Speedway Grand Prix of Poland, Round 5&amp;6, eliminacje do Mistrzostw Świata i Europy, Turniej Lotto 3x3 LIGA, gale bokserskie. W 2022 roku przez lubelskie ulice przejechali także kolarze 79. Tour de Pologne. W tym roku w ramach Europejskiej Stolicy Młodzieży 2023 odbyły się m.in. Mistrzostwa Świata w koszykówce 3x3 U23.</w:t>
      </w:r>
    </w:p>
    <w:p>
      <w:pPr>
        <w:pStyle w:val="Normal"/>
        <w:tabs>
          <w:tab w:val="clear" w:pos="708"/>
          <w:tab w:val="left" w:pos="170" w:leader="none"/>
          <w:tab w:val="left" w:pos="340" w:leader="none"/>
        </w:tabs>
        <w:suppressAutoHyphens w:val="true"/>
        <w:spacing w:lineRule="auto" w:line="240" w:before="113" w:after="0"/>
        <w:textAlignment w:val="center"/>
        <w:rPr>
          <w:rFonts w:ascii="Cambria" w:hAnsi="Cambria" w:cs="Klavika Bd"/>
          <w:b/>
          <w:bCs/>
          <w:color w:val="000000"/>
          <w:sz w:val="20"/>
        </w:rPr>
      </w:pPr>
      <w:r>
        <w:rPr>
          <w:rFonts w:cs="Klavika Bd" w:ascii="Cambria" w:hAnsi="Cambria"/>
          <w:b/>
          <w:bCs/>
          <w:color w:val="000000"/>
          <w:sz w:val="20"/>
        </w:rPr>
        <w:t>Nagroda za wsparcie</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Miejskie działania na rzecz rozwoju lubelskiego sportu oraz promocji aktywności fizycznej wśród mieszkańców Lublina obejmują także m.in. dotacje na zadania z zakresu wspierania i upowszechniania kultury fizycznej, nagrody i stypendia sportowe, czy programy szkoleniowe dla uzdolnionej młodzieży. W 2022 roku prawie 1,25 mln zł miasto przekazało na pozalekcyjne zajęcia sportowe dla uczniów. Realizowane były także programy „Mistrz” i „Mistrz Junior”. W lubelskich szkołach podstawowych kontynuowany jest również program „Sportowy Talent”, w ramach którego przeprowadzane są testy sprawności fizycznej uczniów i sprawdzany jest ich potencjał do uprawiania sportu zawodowego. Miasto realizowało kolejne edycje projektów z Budżetu Obywatelskiego – „Aktywne Pokolenie” oraz „Aktywny Lublin”, które oferują bezpłatne zajęcia sportowe dla mieszkańców. Realizowane są akcje „Zima w mieście” i „Lato w mieście”, zapewniające różnorodne formy rekreacji dla dzieci spędzających wakacje w Lublinie, w tym dzieci z Ukrainy.</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 xml:space="preserve">– </w:t>
      </w:r>
      <w:r>
        <w:rPr>
          <w:rFonts w:cs="Cambria" w:ascii="Cambria" w:hAnsi="Cambria"/>
          <w:color w:val="000000"/>
          <w:sz w:val="20"/>
          <w:szCs w:val="19"/>
        </w:rPr>
        <w:t>Sport jest skutecznym narzędziem do budowania wizerunku miasta wszechstronnego i otwartego na organizację najbardziej prestiżowych wydarzeń sportowych, co z kolei jest szansą na zaprezentowanie miasta, jego oryginalnego pejzażu i zaplecza organizacyjnego, na które składa się m.in. świetna infrastruktura noclegowa i transportowa – mówi prezydent Żuk.</w:t>
      </w:r>
    </w:p>
    <w:p>
      <w:pPr>
        <w:pStyle w:val="Normal"/>
        <w:spacing w:lineRule="auto" w:line="240"/>
        <w:rPr>
          <w:rFonts w:ascii="Cambria" w:hAnsi="Cambria" w:cs="Cambria"/>
          <w:color w:val="000000"/>
          <w:sz w:val="20"/>
          <w:szCs w:val="19"/>
        </w:rPr>
      </w:pPr>
      <w:r>
        <w:rPr>
          <w:rFonts w:cs="Cambria" w:ascii="Cambria" w:hAnsi="Cambria"/>
          <w:color w:val="000000"/>
          <w:sz w:val="20"/>
          <w:szCs w:val="19"/>
        </w:rPr>
        <w:t>W marcu tego roku Miasto Lublin otrzymało tytuł Sportowy Samorząd 2022 roku, przyznawany przez Stowarzyszenie Sport Biznes Polska za działalność na rzecz rozwoju, popularyzacji i wprowadzania innowacji w świecie sportu oraz biznesu sportowego. Ponadto w organizowanym przez Stowarzyszenie konkursie program „Sportowy Talent” zajął drugie miejsce w kategorii Lokalna Inicjatywa Sportowa.</w:t>
      </w:r>
    </w:p>
    <w:p>
      <w:pPr>
        <w:pStyle w:val="Normal"/>
        <w:spacing w:lineRule="auto" w:line="240"/>
        <w:rPr>
          <w:rFonts w:ascii="Cambria" w:hAnsi="Cambria" w:cs="Cambria"/>
          <w:color w:val="000000"/>
          <w:sz w:val="20"/>
          <w:szCs w:val="19"/>
        </w:rPr>
      </w:pPr>
      <w:r>
        <w:rPr>
          <w:rFonts w:cs="Cambria" w:ascii="Cambria" w:hAnsi="Cambria"/>
          <w:color w:val="000000"/>
          <w:sz w:val="20"/>
          <w:szCs w:val="19"/>
        </w:rPr>
        <w:t>Ramka</w:t>
      </w:r>
    </w:p>
    <w:p>
      <w:pPr>
        <w:pStyle w:val="Normal"/>
        <w:suppressAutoHyphens w:val="true"/>
        <w:spacing w:lineRule="auto" w:line="240" w:before="0" w:after="62"/>
        <w:ind w:left="567" w:hanging="0"/>
        <w:textAlignment w:val="center"/>
        <w:rPr>
          <w:rFonts w:ascii="Cambria" w:hAnsi="Cambria" w:cs="Klavika Bd"/>
          <w:b/>
          <w:bCs/>
          <w:color w:val="C20D19"/>
          <w:sz w:val="20"/>
          <w:szCs w:val="26"/>
        </w:rPr>
      </w:pPr>
      <w:r>
        <w:rPr>
          <w:rFonts w:cs="Klavika Bd" w:ascii="Cambria" w:hAnsi="Cambria"/>
          <w:b/>
          <w:bCs/>
          <w:color w:val="C20D19"/>
          <w:sz w:val="20"/>
          <w:szCs w:val="26"/>
        </w:rPr>
        <w:t>Sukcesy lubelskich sportowców:</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 xml:space="preserve">XXIV Letnie Igrzyska Głuchych w Caxias do Sul. Aż 20 medali w pływaniu zdobyli zawodnicy Lubelskiego Klubu Sportowego Głuchych SPARTAN w Lublinie. Multimedalistką Igrzysk została Julia Dragan z LKSG Spartan Lublin, która w Brazylii zdobyła 10 medali: 1 złoty, 5 srebrnych </w:t>
        <w:br/>
        <w:t>i 4 brązowe.</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Laura Bernat, zawodniczka Klubu Uczelnianego AZS UMCS, na mistrzostwach świata juniorów w Peru w 2022 roku zdobyła dwa brązowe medale. W Melbourne na pływackich mistrzostwach świata na basenie krótkim Kacper Stokowski, zawodnik AZS UMCS Lublin, wywalczył brąz.</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 xml:space="preserve">Główne Mistrzostwa Polski Seniorów i Młodzieżowców w pływaniu. Reprezentacja AZS UMCS Lublin stanęła na czele klasyfikacji punktowej seniorów (1711 punktów) oraz młodzieżowców (1294 punkty). Lublinianie wywalczyli łącznie 12 medali – 2 złote, 5 srebrnych </w:t>
        <w:br/>
        <w:t>i 5 brązowych.</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Aleksandra Mirosław – zawodniczka Klubu Wspinaczkowego Kotłownia, która wygrała w Salt Lake City zawody Pucharu Świata we wspinaczce sportowej na czas i ustanowiła nowy rekord świata. Lublinianka wywalczyła także złoty medal na mistrzostwach Europy w Monachium.</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W kadrze Polski na mistrzostwa Europy znalazło się aż dziewięciu przedstawicieli AZS UMCS. Grupę lubelskich akademików reprezentowały m.in. lekkoatletki Sofia Ennaoui i Małgorzata Hołub-Kowalik oraz Paulina Guba biorąca udział w konkursie pchnięcia kulą. Ennaoui zdobyła brązowy medal w biegu na 1500 m. Sztafeta kobiet 4×400 metrów sięgnęła po srebro, a do niej należała Małgorzata Hołub-Kowalik. Trzeci medal dla lubelskiego klubu wywalczyła Angelika Mach, która zdobyła brąz drużynowy w maratonie.</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Młodsi lekkoatleci, zawodnicy AZS UMCS Lublin, zdobyli 5 medali na 39. PZLA Mistrzostwach Polski U23.</w:t>
      </w:r>
    </w:p>
    <w:p>
      <w:pPr>
        <w:pStyle w:val="Normal"/>
        <w:suppressAutoHyphens w:val="true"/>
        <w:spacing w:lineRule="auto" w:line="240" w:before="0" w:after="0"/>
        <w:ind w:left="170" w:hanging="0"/>
        <w:textAlignment w:val="center"/>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 xml:space="preserve">Koszykarki Pszczółki Polski Cukier AZS UMCS Lublin po sezonie rozgrywkowym 2021/2022 zostały wicemistrzyniami Polski. Lublinianki mogą poszczycić się także awansem do </w:t>
        <w:br/>
        <w:t>1/4 finału Pucharu Europy Kobiet FIBA.</w:t>
      </w:r>
    </w:p>
    <w:p>
      <w:pPr>
        <w:pStyle w:val="Normal"/>
        <w:spacing w:lineRule="auto" w:line="240"/>
        <w:rPr>
          <w:rFonts w:ascii="Cambria" w:hAnsi="Cambria" w:cs="Klavika Lt"/>
          <w:color w:val="000000"/>
          <w:sz w:val="20"/>
          <w:szCs w:val="18"/>
        </w:rPr>
      </w:pPr>
      <w:r>
        <w:rPr>
          <w:rFonts w:cs="Klavika Bd" w:ascii="Cambria" w:hAnsi="Cambria"/>
          <w:b/>
          <w:bCs/>
          <w:color w:val="C20D19"/>
          <w:sz w:val="20"/>
          <w:szCs w:val="18"/>
        </w:rPr>
        <w:t>•</w:t>
      </w:r>
      <w:r>
        <w:rPr>
          <w:rFonts w:cs="Klavika Bd" w:ascii="Cambria" w:hAnsi="Cambria"/>
          <w:b/>
          <w:bCs/>
          <w:color w:val="C20D19"/>
          <w:sz w:val="20"/>
          <w:szCs w:val="18"/>
        </w:rPr>
        <w:tab/>
      </w:r>
      <w:r>
        <w:rPr>
          <w:rFonts w:cs="Klavika Lt" w:ascii="Cambria" w:hAnsi="Cambria"/>
          <w:color w:val="000000"/>
          <w:sz w:val="20"/>
          <w:szCs w:val="18"/>
        </w:rPr>
        <w:t>Motor Lublin został żużlowym drużynowym mistrzem Polski.</w:t>
      </w:r>
    </w:p>
    <w:p>
      <w:pPr>
        <w:pStyle w:val="Normal"/>
        <w:spacing w:lineRule="auto" w:line="240"/>
        <w:rPr>
          <w:rFonts w:ascii="Cambria" w:hAnsi="Cambria" w:cs="Klavika Lt"/>
          <w:color w:val="000000"/>
          <w:sz w:val="20"/>
          <w:szCs w:val="18"/>
        </w:rPr>
      </w:pPr>
      <w:r>
        <w:rPr>
          <w:rFonts w:cs="Klavika Lt" w:ascii="Cambria" w:hAnsi="Cambria"/>
          <w:color w:val="000000"/>
          <w:sz w:val="20"/>
          <w:szCs w:val="18"/>
        </w:rPr>
      </w:r>
    </w:p>
    <w:p>
      <w:pPr>
        <w:pStyle w:val="Normal"/>
        <w:tabs>
          <w:tab w:val="clear" w:pos="708"/>
          <w:tab w:val="left" w:pos="414" w:leader="none"/>
          <w:tab w:val="left" w:pos="828" w:leader="none"/>
        </w:tabs>
        <w:suppressAutoHyphens w:val="true"/>
        <w:spacing w:lineRule="auto" w:line="240" w:before="0" w:after="0"/>
        <w:textAlignment w:val="center"/>
        <w:rPr>
          <w:rFonts w:ascii="Cambria" w:hAnsi="Cambria" w:cs="Klavika Bd"/>
          <w:b/>
          <w:bCs/>
          <w:color w:val="000000"/>
          <w:sz w:val="20"/>
          <w:szCs w:val="80"/>
        </w:rPr>
      </w:pPr>
      <w:r>
        <w:rPr>
          <w:rFonts w:cs="Klavika Bd" w:ascii="Cambria" w:hAnsi="Cambria"/>
          <w:b/>
          <w:bCs/>
          <w:color w:val="000000"/>
          <w:sz w:val="20"/>
          <w:szCs w:val="80"/>
        </w:rPr>
        <w:t>Mistrzynie trenowały w lubelskich szkołach</w:t>
      </w:r>
    </w:p>
    <w:p>
      <w:pPr>
        <w:pStyle w:val="Normal"/>
        <w:pBdr>
          <w:bottom w:val="single" w:sz="24" w:space="5" w:color="C20D19"/>
        </w:pBdr>
        <w:tabs>
          <w:tab w:val="clear" w:pos="708"/>
          <w:tab w:val="left" w:pos="170" w:leader="none"/>
          <w:tab w:val="left" w:pos="340" w:leader="none"/>
        </w:tabs>
        <w:suppressAutoHyphens w:val="true"/>
        <w:spacing w:lineRule="auto" w:line="240" w:before="0" w:after="170"/>
        <w:textAlignment w:val="center"/>
        <w:rPr>
          <w:rFonts w:ascii="Cambria" w:hAnsi="Cambria" w:cs="Klavika Bd"/>
          <w:b/>
          <w:bCs/>
          <w:color w:val="000000"/>
          <w:sz w:val="20"/>
          <w:szCs w:val="21"/>
        </w:rPr>
      </w:pPr>
      <w:r>
        <w:rPr>
          <w:rFonts w:cs="Klavika Bd" w:ascii="Cambria" w:hAnsi="Cambria"/>
          <w:b/>
          <w:bCs/>
          <w:color w:val="000000"/>
          <w:sz w:val="20"/>
          <w:szCs w:val="21"/>
        </w:rPr>
        <w:t>Prawie 400 uczennic lubelskich szkół ćwiczyło w towarzystwie prawdziwych gwiazd sportu: Natalii Kaczmarek, Pii Skrzyszowskiej, Natalii Kałuckiej i organizatorki akcji – Otylii Jędrzejczak.</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Wyjątkowa lekcja wychowania fizycznego została zorganizowana w I Liceum Ogólnokształcącym im. Stanisława Staszica przez Fundację Otylii Jędrzejczak w ramach projektu „Mistrzynie w Szkołach”. Gwiazdy sportu zachęcały dziewczęta do podejmowania aktywności fizycznej i korzystania ze szkolnych zajęć wychowania fizycznego, budowania pewności siebie oraz wiary we własne możliwości. Wydarzenie składało się z treningu ogólnorozwojowego oraz rozmowy, podczas której lubelskie uczennice miały okazję bliżej poznać zaangażowane w projekt zawodniczki.</w:t>
      </w:r>
    </w:p>
    <w:p>
      <w:pPr>
        <w:pStyle w:val="Normal"/>
        <w:tabs>
          <w:tab w:val="clear" w:pos="708"/>
          <w:tab w:val="left" w:pos="170" w:leader="none"/>
          <w:tab w:val="left" w:pos="340" w:leader="none"/>
        </w:tabs>
        <w:spacing w:lineRule="auto" w:line="240" w:before="0" w:after="0"/>
        <w:jc w:val="both"/>
        <w:textAlignment w:val="center"/>
        <w:rPr>
          <w:rFonts w:ascii="Cambria" w:hAnsi="Cambria" w:cs="Cambria"/>
          <w:color w:val="000000"/>
          <w:sz w:val="20"/>
          <w:szCs w:val="19"/>
        </w:rPr>
      </w:pPr>
      <w:r>
        <w:rPr>
          <w:rFonts w:cs="Cambria" w:ascii="Cambria" w:hAnsi="Cambria"/>
          <w:color w:val="000000"/>
          <w:sz w:val="20"/>
          <w:szCs w:val="19"/>
        </w:rPr>
        <w:t>Otylia Jędrzejczak to najwybitniejsza polska pływaczka specjalizująca się w stylu motylkowym, złota i dwukrotna srebrna medalistka igrzysk olimpijskich w Atenach. Pia Skrzyszowska jest lekkoatletką specjalizującą się w sprinterskich biegach płotkarskich i płaskich. To złota, srebrna i brązowa medalistka mistrzostw Polski. Natalia Kaczmarek to mistrzyni olimpijska w sztafecie mieszanej 4×400 metrów i wicemistrzyni olimpijska w sztafecie 4×400 metrów kobiet. Natomiast Natalia Kałucka uprawia wspinaczkę sportową. W konkurencji wspinaczki na szybkość wygrała klasyfikację generalną Pucharu Świata w 2023 roku.</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Klavika Bd">
    <w:charset w:val="ee"/>
    <w:family w:val="roman"/>
    <w:pitch w:val="variable"/>
  </w:font>
  <w:font w:name="Liberation Sans">
    <w:altName w:val="Arial"/>
    <w:charset w:val="ee"/>
    <w:family w:val="swiss"/>
    <w:pitch w:val="variable"/>
  </w:font>
  <w:font w:name="Klavika Rg">
    <w:charset w:val="ee"/>
    <w:family w:val="roman"/>
    <w:pitch w:val="variable"/>
  </w:font>
  <w:font w:name="Cambria">
    <w:charset w:val="ee"/>
    <w:family w:val="roman"/>
    <w:pitch w:val="variable"/>
  </w:font>
  <w:font w:name="Minion Pro">
    <w:charset w:val="ee"/>
    <w:family w:val="roman"/>
    <w:pitch w:val="variable"/>
  </w:font>
  <w:font w:name="Klavika Lt">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IntenseQuote"/>
    <w:uiPriority w:val="30"/>
    <w:qFormat/>
    <w:rsid w:val="00004abf"/>
    <w:rPr>
      <w:rFonts w:ascii="Myriad Pro" w:hAnsi="Myriad Pro"/>
      <w:bCs/>
      <w:iCs/>
      <w:color w:val="92CDDC" w:themeColor="accent5" w:themeTint="99"/>
      <w:sz w:val="24"/>
    </w:rPr>
  </w:style>
  <w:style w:type="character" w:styleId="00RED" w:customStyle="1">
    <w:name w:val="00_RED"/>
    <w:uiPriority w:val="99"/>
    <w:qFormat/>
    <w:rsid w:val="004c003e"/>
    <w:rPr>
      <w:b/>
      <w:bCs/>
      <w:color w:val="FF0000"/>
    </w:rPr>
  </w:style>
  <w:style w:type="character" w:styleId="00Medium" w:customStyle="1">
    <w:name w:val="00_Medium"/>
    <w:basedOn w:val="DefaultParagraphFont"/>
    <w:uiPriority w:val="99"/>
    <w:qFormat/>
    <w:rsid w:val="004c003e"/>
    <w:rPr>
      <w:rFonts w:ascii="Klavika Bd" w:hAnsi="Klavika Bd" w:cs="Klavika Bd"/>
      <w:color w:val="000000"/>
      <w:w w:val="95"/>
      <w:position w:val="0"/>
      <w:sz w:val="22"/>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01ZAJAWKATytu" w:customStyle="1">
    <w:name w:val="01_ZAJAWKA Tytuł"/>
    <w:basedOn w:val="Normal"/>
    <w:uiPriority w:val="99"/>
    <w:qFormat/>
    <w:rsid w:val="004c003e"/>
    <w:pPr>
      <w:tabs>
        <w:tab w:val="clear" w:pos="708"/>
        <w:tab w:val="left" w:pos="2575" w:leader="none"/>
        <w:tab w:val="left" w:pos="5150" w:leader="none"/>
      </w:tabs>
      <w:suppressAutoHyphens w:val="true"/>
      <w:spacing w:lineRule="atLeast" w:line="360" w:before="0" w:after="85"/>
      <w:textAlignment w:val="center"/>
    </w:pPr>
    <w:rPr>
      <w:rFonts w:ascii="Klavika Bd" w:hAnsi="Klavika Bd" w:cs="Klavika Bd"/>
      <w:b/>
      <w:bCs/>
      <w:caps/>
      <w:color w:val="000000"/>
      <w:spacing w:val="-3"/>
      <w:sz w:val="34"/>
      <w:szCs w:val="34"/>
    </w:rPr>
  </w:style>
  <w:style w:type="paragraph" w:styleId="01Zajawkatekst" w:customStyle="1">
    <w:name w:val="01_Zajawka_tekst"/>
    <w:basedOn w:val="Normal"/>
    <w:uiPriority w:val="99"/>
    <w:qFormat/>
    <w:rsid w:val="004c003e"/>
    <w:pPr>
      <w:tabs>
        <w:tab w:val="clear" w:pos="708"/>
        <w:tab w:val="left" w:pos="2044" w:leader="none"/>
        <w:tab w:val="left" w:pos="4087" w:leader="none"/>
      </w:tabs>
      <w:suppressAutoHyphens w:val="true"/>
      <w:spacing w:lineRule="atLeast" w:line="260" w:before="0" w:after="0"/>
      <w:textAlignment w:val="center"/>
    </w:pPr>
    <w:rPr>
      <w:rFonts w:ascii="Klavika Rg" w:hAnsi="Klavika Rg" w:cs="Klavika Rg"/>
      <w:color w:val="000000"/>
      <w:sz w:val="24"/>
      <w:szCs w:val="24"/>
    </w:rPr>
  </w:style>
  <w:style w:type="paragraph" w:styleId="02poddtytul" w:customStyle="1">
    <w:name w:val="02_poddtytul"/>
    <w:basedOn w:val="Normal"/>
    <w:uiPriority w:val="99"/>
    <w:qFormat/>
    <w:rsid w:val="004c003e"/>
    <w:pPr>
      <w:tabs>
        <w:tab w:val="clear" w:pos="708"/>
        <w:tab w:val="left" w:pos="426" w:leader="none"/>
        <w:tab w:val="left" w:pos="852" w:leader="none"/>
      </w:tabs>
      <w:suppressAutoHyphens w:val="true"/>
      <w:spacing w:lineRule="atLeast" w:line="370" w:before="0" w:after="0"/>
      <w:textAlignment w:val="center"/>
    </w:pPr>
    <w:rPr>
      <w:rFonts w:ascii="Klavika Rg" w:hAnsi="Klavika Rg" w:cs="Klavika Rg"/>
      <w:caps/>
      <w:color w:val="000000"/>
      <w:spacing w:val="-7"/>
      <w:w w:val="98"/>
      <w:sz w:val="36"/>
      <w:szCs w:val="36"/>
    </w:rPr>
  </w:style>
  <w:style w:type="paragraph" w:styleId="T90Klavikawers" w:customStyle="1">
    <w:name w:val="T 90 Klavika wers"/>
    <w:basedOn w:val="Normal"/>
    <w:uiPriority w:val="99"/>
    <w:qFormat/>
    <w:rsid w:val="004c003e"/>
    <w:pPr>
      <w:tabs>
        <w:tab w:val="clear" w:pos="708"/>
        <w:tab w:val="left" w:pos="1135" w:leader="none"/>
        <w:tab w:val="left" w:pos="2270" w:leader="none"/>
      </w:tabs>
      <w:suppressAutoHyphens w:val="true"/>
      <w:spacing w:lineRule="atLeast" w:line="1800" w:before="0" w:after="0"/>
      <w:textAlignment w:val="center"/>
    </w:pPr>
    <w:rPr>
      <w:rFonts w:ascii="Klavika Bd" w:hAnsi="Klavika Bd" w:cs="Klavika Bd"/>
      <w:b/>
      <w:bCs/>
      <w:caps/>
      <w:color w:val="000000"/>
      <w:spacing w:val="-36"/>
      <w:w w:val="97"/>
      <w:sz w:val="180"/>
      <w:szCs w:val="180"/>
    </w:rPr>
  </w:style>
  <w:style w:type="paragraph" w:styleId="02leadzkreska" w:customStyle="1">
    <w:name w:val="02_lead z kreska"/>
    <w:basedOn w:val="Normal"/>
    <w:uiPriority w:val="99"/>
    <w:qFormat/>
    <w:rsid w:val="004c003e"/>
    <w:pPr>
      <w:pBdr>
        <w:bottom w:val="single" w:sz="24" w:space="5" w:color="FF0000"/>
      </w:pBdr>
      <w:tabs>
        <w:tab w:val="clear" w:pos="708"/>
        <w:tab w:val="left" w:pos="170" w:leader="none"/>
        <w:tab w:val="left" w:pos="340" w:leader="none"/>
      </w:tabs>
      <w:suppressAutoHyphens w:val="true"/>
      <w:spacing w:lineRule="atLeast" w:line="220" w:before="0" w:after="170"/>
      <w:textAlignment w:val="center"/>
    </w:pPr>
    <w:rPr>
      <w:rFonts w:ascii="Klavika Bd" w:hAnsi="Klavika Bd" w:cs="Klavika Bd"/>
      <w:b/>
      <w:bCs/>
      <w:color w:val="000000"/>
      <w:spacing w:val="-2"/>
      <w:w w:val="96"/>
      <w:sz w:val="21"/>
      <w:szCs w:val="21"/>
    </w:rPr>
  </w:style>
  <w:style w:type="paragraph" w:styleId="02TEKSTNormal" w:customStyle="1">
    <w:name w:val="02_TEKST Normal"/>
    <w:basedOn w:val="Normal"/>
    <w:uiPriority w:val="99"/>
    <w:qFormat/>
    <w:rsid w:val="004c003e"/>
    <w:pPr>
      <w:tabs>
        <w:tab w:val="clear" w:pos="708"/>
        <w:tab w:val="left" w:pos="170" w:leader="none"/>
        <w:tab w:val="left" w:pos="340" w:leader="none"/>
      </w:tabs>
      <w:spacing w:lineRule="atLeast" w:line="180" w:before="0" w:after="0"/>
      <w:jc w:val="both"/>
      <w:textAlignment w:val="center"/>
    </w:pPr>
    <w:rPr>
      <w:rFonts w:ascii="Cambria" w:hAnsi="Cambria" w:cs="Cambria"/>
      <w:color w:val="000000"/>
      <w:spacing w:val="-2"/>
      <w:w w:val="98"/>
      <w:sz w:val="19"/>
      <w:szCs w:val="19"/>
    </w:rPr>
  </w:style>
  <w:style w:type="paragraph" w:styleId="02TEKSTNormalwciecie" w:customStyle="1">
    <w:name w:val="02_TEKST Normal wciecie"/>
    <w:basedOn w:val="Normal"/>
    <w:uiPriority w:val="99"/>
    <w:qFormat/>
    <w:rsid w:val="004c003e"/>
    <w:pPr>
      <w:tabs>
        <w:tab w:val="clear" w:pos="708"/>
        <w:tab w:val="left" w:pos="170" w:leader="none"/>
        <w:tab w:val="left" w:pos="340" w:leader="none"/>
      </w:tabs>
      <w:spacing w:lineRule="atLeast" w:line="180" w:before="0" w:after="0"/>
      <w:ind w:firstLine="170"/>
      <w:jc w:val="both"/>
      <w:textAlignment w:val="center"/>
    </w:pPr>
    <w:rPr>
      <w:rFonts w:ascii="Cambria" w:hAnsi="Cambria" w:cs="Cambria"/>
      <w:color w:val="000000"/>
      <w:spacing w:val="-2"/>
      <w:w w:val="98"/>
      <w:sz w:val="19"/>
      <w:szCs w:val="19"/>
    </w:rPr>
  </w:style>
  <w:style w:type="paragraph" w:styleId="Brakstyluakapitowego" w:customStyle="1">
    <w:name w:val="[Brak stylu akapitowego]"/>
    <w:qFormat/>
    <w:rsid w:val="004c003e"/>
    <w:pPr>
      <w:widowControl/>
      <w:bidi w:val="0"/>
      <w:spacing w:lineRule="auto" w:line="288" w:before="0" w:after="0"/>
      <w:jc w:val="left"/>
      <w:textAlignment w:val="center"/>
    </w:pPr>
    <w:rPr>
      <w:rFonts w:ascii="Minion Pro" w:hAnsi="Minion Pro" w:cs="Minion Pro" w:eastAsia="Calibri"/>
      <w:color w:val="000000"/>
      <w:kern w:val="0"/>
      <w:sz w:val="24"/>
      <w:szCs w:val="24"/>
      <w:lang w:val="pl-PL" w:eastAsia="en-US" w:bidi="ar-SA"/>
    </w:rPr>
  </w:style>
  <w:style w:type="paragraph" w:styleId="T65Klavika" w:customStyle="1">
    <w:name w:val="T 65 Klavika"/>
    <w:basedOn w:val="Brakstyluakapitowego"/>
    <w:uiPriority w:val="99"/>
    <w:qFormat/>
    <w:rsid w:val="004c003e"/>
    <w:pPr>
      <w:tabs>
        <w:tab w:val="clear" w:pos="708"/>
        <w:tab w:val="left" w:pos="455" w:leader="none"/>
        <w:tab w:val="left" w:pos="909" w:leader="none"/>
      </w:tabs>
      <w:suppressAutoHyphens w:val="true"/>
      <w:spacing w:lineRule="atLeast" w:line="1200"/>
    </w:pPr>
    <w:rPr>
      <w:rFonts w:ascii="Klavika Bd" w:hAnsi="Klavika Bd" w:cs="Klavika Bd"/>
      <w:b/>
      <w:bCs/>
      <w:spacing w:val="-26"/>
      <w:w w:val="97"/>
      <w:sz w:val="130"/>
      <w:szCs w:val="130"/>
    </w:rPr>
  </w:style>
  <w:style w:type="paragraph" w:styleId="06T20krociakitytul" w:customStyle="1">
    <w:name w:val="06_T 20 krociaki_tytul"/>
    <w:basedOn w:val="Normal"/>
    <w:uiPriority w:val="99"/>
    <w:qFormat/>
    <w:rsid w:val="004c003e"/>
    <w:pPr>
      <w:tabs>
        <w:tab w:val="clear" w:pos="708"/>
        <w:tab w:val="left" w:pos="455" w:leader="none"/>
        <w:tab w:val="left" w:pos="909" w:leader="none"/>
      </w:tabs>
      <w:suppressAutoHyphens w:val="true"/>
      <w:spacing w:lineRule="atLeast" w:line="360" w:before="0" w:after="113"/>
      <w:textAlignment w:val="center"/>
    </w:pPr>
    <w:rPr>
      <w:rFonts w:ascii="Klavika Rg" w:hAnsi="Klavika Rg" w:cs="Klavika Rg"/>
      <w:caps/>
      <w:color w:val="000000"/>
      <w:sz w:val="38"/>
      <w:szCs w:val="38"/>
    </w:rPr>
  </w:style>
  <w:style w:type="paragraph" w:styleId="06TXTkrociakwciecie" w:customStyle="1">
    <w:name w:val="06_TXT krociak_wciecie"/>
    <w:basedOn w:val="Brakstyluakapitowego"/>
    <w:uiPriority w:val="99"/>
    <w:qFormat/>
    <w:rsid w:val="004c003e"/>
    <w:pPr>
      <w:tabs>
        <w:tab w:val="clear" w:pos="708"/>
        <w:tab w:val="left" w:pos="170" w:leader="none"/>
        <w:tab w:val="left" w:pos="340" w:leader="none"/>
      </w:tabs>
      <w:spacing w:lineRule="atLeast" w:line="180"/>
      <w:ind w:firstLine="170"/>
    </w:pPr>
    <w:rPr>
      <w:rFonts w:ascii="Klavika Lt" w:hAnsi="Klavika Lt" w:cs="Klavika Lt"/>
      <w:spacing w:val="-4"/>
      <w:w w:val="97"/>
      <w:sz w:val="18"/>
      <w:szCs w:val="18"/>
    </w:rPr>
  </w:style>
  <w:style w:type="paragraph" w:styleId="06TXTkrociakinical" w:customStyle="1">
    <w:name w:val="06_TXT krociak_inical"/>
    <w:basedOn w:val="06TXTkrociakwciecie"/>
    <w:uiPriority w:val="99"/>
    <w:qFormat/>
    <w:rsid w:val="004c003e"/>
    <w:pPr>
      <w:ind w:hanging="0"/>
    </w:pPr>
    <w:rPr/>
  </w:style>
  <w:style w:type="paragraph" w:styleId="T12krociakaplatytul" w:customStyle="1">
    <w:name w:val="T12_krociak_apla_tytul"/>
    <w:basedOn w:val="Brakstyluakapitowego"/>
    <w:uiPriority w:val="99"/>
    <w:qFormat/>
    <w:rsid w:val="004c003e"/>
    <w:pPr>
      <w:pBdr>
        <w:top w:val="single" w:sz="24" w:space="12" w:color="C20D19"/>
      </w:pBdr>
      <w:suppressAutoHyphens w:val="true"/>
      <w:spacing w:lineRule="atLeast" w:line="260" w:before="0" w:after="57"/>
    </w:pPr>
    <w:rPr>
      <w:rFonts w:ascii="Klavika Bd" w:hAnsi="Klavika Bd" w:cs="Klavika Bd"/>
      <w:b/>
      <w:bCs/>
      <w:caps/>
      <w:spacing w:val="-2"/>
      <w:w w:val="97"/>
    </w:rPr>
  </w:style>
  <w:style w:type="paragraph" w:styleId="06TXTkrociakbezwciecia" w:customStyle="1">
    <w:name w:val="06_TXT krociak_bezwciecia"/>
    <w:basedOn w:val="Brakstyluakapitowego"/>
    <w:uiPriority w:val="99"/>
    <w:qFormat/>
    <w:rsid w:val="004c003e"/>
    <w:pPr>
      <w:spacing w:lineRule="atLeast" w:line="180"/>
    </w:pPr>
    <w:rPr>
      <w:rFonts w:ascii="Klavika Lt" w:hAnsi="Klavika Lt" w:cs="Klavika Lt"/>
      <w:spacing w:val="-4"/>
      <w:w w:val="97"/>
      <w:sz w:val="18"/>
      <w:szCs w:val="18"/>
    </w:rPr>
  </w:style>
  <w:style w:type="paragraph" w:styleId="02srodtytul" w:customStyle="1">
    <w:name w:val="02_srodtytul"/>
    <w:basedOn w:val="Brakstyluakapitowego"/>
    <w:uiPriority w:val="99"/>
    <w:qFormat/>
    <w:rsid w:val="004c003e"/>
    <w:pPr>
      <w:tabs>
        <w:tab w:val="clear" w:pos="708"/>
        <w:tab w:val="left" w:pos="170" w:leader="none"/>
        <w:tab w:val="left" w:pos="340" w:leader="none"/>
      </w:tabs>
      <w:suppressAutoHyphens w:val="true"/>
      <w:spacing w:lineRule="atLeast" w:line="220" w:before="113" w:after="0"/>
    </w:pPr>
    <w:rPr>
      <w:rFonts w:ascii="Klavika Bd" w:hAnsi="Klavika Bd" w:cs="Klavika Bd"/>
      <w:b/>
      <w:bCs/>
      <w:caps/>
      <w:spacing w:val="-2"/>
      <w:w w:val="98"/>
      <w:sz w:val="22"/>
      <w:szCs w:val="22"/>
    </w:rPr>
  </w:style>
  <w:style w:type="paragraph" w:styleId="T36Klavika" w:customStyle="1">
    <w:name w:val="T 36 Klavika"/>
    <w:basedOn w:val="Brakstyluakapitowego"/>
    <w:uiPriority w:val="99"/>
    <w:qFormat/>
    <w:rsid w:val="004c003e"/>
    <w:pPr>
      <w:tabs>
        <w:tab w:val="clear" w:pos="708"/>
        <w:tab w:val="left" w:pos="414" w:leader="none"/>
        <w:tab w:val="left" w:pos="828" w:leader="none"/>
      </w:tabs>
      <w:suppressAutoHyphens w:val="true"/>
      <w:spacing w:lineRule="atLeast" w:line="720"/>
    </w:pPr>
    <w:rPr>
      <w:rFonts w:ascii="Klavika Bd" w:hAnsi="Klavika Bd" w:cs="Klavika Bd"/>
      <w:b/>
      <w:bCs/>
      <w:spacing w:val="-14"/>
      <w:w w:val="97"/>
      <w:sz w:val="72"/>
      <w:szCs w:val="72"/>
    </w:rPr>
  </w:style>
  <w:style w:type="paragraph" w:styleId="T32Klavika" w:customStyle="1">
    <w:name w:val="T 32 Klavika"/>
    <w:basedOn w:val="Brakstyluakapitowego"/>
    <w:uiPriority w:val="99"/>
    <w:qFormat/>
    <w:rsid w:val="004c003e"/>
    <w:pPr>
      <w:tabs>
        <w:tab w:val="clear" w:pos="708"/>
        <w:tab w:val="left" w:pos="487" w:leader="none"/>
        <w:tab w:val="left" w:pos="974" w:leader="none"/>
      </w:tabs>
      <w:suppressAutoHyphens w:val="true"/>
      <w:spacing w:lineRule="atLeast" w:line="600"/>
    </w:pPr>
    <w:rPr>
      <w:rFonts w:ascii="Klavika Bd" w:hAnsi="Klavika Bd" w:cs="Klavika Bd"/>
      <w:b/>
      <w:bCs/>
      <w:spacing w:val="-13"/>
      <w:w w:val="97"/>
      <w:sz w:val="64"/>
      <w:szCs w:val="64"/>
    </w:rPr>
  </w:style>
  <w:style w:type="paragraph" w:styleId="T13Ramkanaglowek" w:customStyle="1">
    <w:name w:val="T13 Ramka naglowek"/>
    <w:basedOn w:val="Brakstyluakapitowego"/>
    <w:uiPriority w:val="99"/>
    <w:qFormat/>
    <w:rsid w:val="004c003e"/>
    <w:pPr>
      <w:suppressAutoHyphens w:val="true"/>
      <w:spacing w:lineRule="atLeast" w:line="280" w:before="0" w:after="62"/>
    </w:pPr>
    <w:rPr>
      <w:rFonts w:ascii="Klavika Bd" w:hAnsi="Klavika Bd" w:cs="Klavika Bd"/>
      <w:b/>
      <w:bCs/>
      <w:caps/>
      <w:spacing w:val="-3"/>
      <w:w w:val="97"/>
      <w:sz w:val="26"/>
      <w:szCs w:val="2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LibreOffice/7.5.2.2$Windows_X86_64 LibreOffice_project/53bb9681a964705cf672590721dbc85eb4d0c3a2</Application>
  <AppVersion>15.0000</AppVersion>
  <Pages>16</Pages>
  <Words>8327</Words>
  <Characters>53949</Characters>
  <CharactersWithSpaces>62140</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2023-11-17T08:02:00Z</dcterms:created>
  <dc:creator>Marek</dc:creator>
  <dc:description/>
  <dc:language>pl-PL</dc:language>
  <cp:lastModifiedBy>Marek</cp:lastModifiedBy>
  <dcterms:modified xsi:type="dcterms:W3CDTF">2023-11-17T08:13:00Z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