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i/>
          <w:iCs/>
          <w:u w:val="single"/>
        </w:rPr>
      </w:pPr>
      <w:r w:rsidRPr="009E4EC9">
        <w:rPr>
          <w:rFonts w:ascii="Calibri" w:hAnsi="Calibri" w:cs="Arial"/>
          <w:b/>
          <w:bCs/>
          <w:i/>
          <w:iCs/>
          <w:u w:val="single"/>
        </w:rPr>
        <w:t>Załącznik nr 1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/>
          <w:iCs/>
          <w:u w:val="single"/>
        </w:rPr>
      </w:pPr>
      <w:r w:rsidRPr="009E4EC9">
        <w:rPr>
          <w:rFonts w:ascii="Calibri" w:hAnsi="Calibri" w:cs="Calibri"/>
          <w:bCs/>
          <w:i/>
          <w:iCs/>
        </w:rPr>
        <w:t>do ogłoszenia</w:t>
      </w:r>
      <w:r w:rsidRPr="009E4EC9">
        <w:rPr>
          <w:rFonts w:ascii="Calibri" w:hAnsi="Calibri" w:cs="Calibri"/>
          <w:i/>
        </w:rPr>
        <w:t xml:space="preserve"> o otwartym naborze na </w:t>
      </w:r>
      <w:r w:rsidRPr="009E4EC9">
        <w:rPr>
          <w:rFonts w:ascii="Calibri" w:hAnsi="Calibri" w:cs="Calibri"/>
          <w:bCs/>
          <w:i/>
          <w:iCs/>
        </w:rPr>
        <w:t>Partnera projektu</w:t>
      </w:r>
      <w:r w:rsidR="009E4EC9" w:rsidRPr="009E4EC9">
        <w:rPr>
          <w:rFonts w:ascii="Calibri" w:hAnsi="Calibri" w:cs="Calibri"/>
          <w:bCs/>
          <w:i/>
          <w:iCs/>
        </w:rPr>
        <w:t xml:space="preserve"> realizowanego w ramach konkursu dotacji pod tytułem „HUMAN SMART CITIES. Inteligentne miasta współtworzone przez mieszkańców”</w:t>
      </w:r>
      <w:r w:rsidRPr="009E4EC9">
        <w:rPr>
          <w:rFonts w:ascii="Calibri" w:hAnsi="Calibri"/>
          <w:i/>
          <w:iCs/>
        </w:rPr>
        <w:t>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rPr>
          <w:rFonts w:ascii="Calibri" w:hAnsi="Calibri" w:cs="Arial"/>
          <w:b/>
          <w:bCs/>
          <w:iCs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/>
          <w:iCs/>
        </w:rPr>
      </w:pPr>
      <w:r w:rsidRPr="009E4EC9">
        <w:rPr>
          <w:rFonts w:ascii="Calibri" w:hAnsi="Calibri" w:cs="Arial"/>
          <w:b/>
          <w:bCs/>
          <w:i/>
          <w:iCs/>
        </w:rPr>
        <w:t>REGULAMIN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</w:rPr>
      </w:pPr>
      <w:r w:rsidRPr="009E4EC9">
        <w:rPr>
          <w:rFonts w:ascii="Calibri" w:hAnsi="Calibri" w:cs="Calibri"/>
          <w:b/>
          <w:bCs/>
          <w:i/>
          <w:iCs/>
        </w:rPr>
        <w:t>otwartego naboru na Partnera projektu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rPr>
          <w:rFonts w:ascii="Calibri" w:hAnsi="Calibri" w:cs="Arial"/>
          <w:b/>
          <w:bCs/>
          <w:iCs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1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Postanowienia wstępne: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 xml:space="preserve">1. Regulamin określa cele </w:t>
      </w:r>
      <w:r w:rsidR="009E4EC9" w:rsidRPr="009E4EC9">
        <w:rPr>
          <w:rFonts w:ascii="Calibri" w:hAnsi="Calibri" w:cs="Arial"/>
          <w:bCs/>
          <w:iCs/>
        </w:rPr>
        <w:t>naboru</w:t>
      </w:r>
      <w:r w:rsidRPr="009E4EC9">
        <w:rPr>
          <w:rFonts w:ascii="Calibri" w:hAnsi="Calibri" w:cs="Arial"/>
          <w:bCs/>
          <w:iCs/>
        </w:rPr>
        <w:t xml:space="preserve">, warunki uczestnictwa w </w:t>
      </w:r>
      <w:r w:rsidR="009E4EC9" w:rsidRPr="009E4EC9">
        <w:rPr>
          <w:rFonts w:ascii="Calibri" w:hAnsi="Calibri" w:cs="Arial"/>
          <w:bCs/>
          <w:iCs/>
        </w:rPr>
        <w:t>naborze</w:t>
      </w:r>
      <w:r w:rsidRPr="009E4EC9">
        <w:rPr>
          <w:rFonts w:ascii="Calibri" w:hAnsi="Calibri" w:cs="Arial"/>
          <w:bCs/>
          <w:iCs/>
        </w:rPr>
        <w:t xml:space="preserve">, zasady ogłaszania, kryteria oraz sposób oceny ofert, sposób informowania o </w:t>
      </w:r>
      <w:r w:rsidR="009E4EC9" w:rsidRPr="009E4EC9">
        <w:rPr>
          <w:rFonts w:ascii="Calibri" w:hAnsi="Calibri" w:cs="Arial"/>
          <w:bCs/>
          <w:iCs/>
        </w:rPr>
        <w:t>naborze</w:t>
      </w:r>
      <w:r w:rsidRPr="009E4EC9">
        <w:rPr>
          <w:rFonts w:ascii="Calibri" w:hAnsi="Calibri" w:cs="Arial"/>
          <w:bCs/>
          <w:iCs/>
        </w:rPr>
        <w:t xml:space="preserve"> i jego warunkach.</w:t>
      </w:r>
    </w:p>
    <w:p w:rsidR="00D976D8" w:rsidRPr="009E4EC9" w:rsidRDefault="00D976D8" w:rsidP="009E4EC9">
      <w:pPr>
        <w:pStyle w:val="Tekstpodstawowy3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bCs/>
          <w:iCs/>
          <w:sz w:val="24"/>
          <w:szCs w:val="24"/>
        </w:rPr>
        <w:t>2. Regulamin stanowi Załącznik nr 1 do O</w:t>
      </w:r>
      <w:r w:rsidRPr="009E4EC9">
        <w:rPr>
          <w:rFonts w:ascii="Calibri" w:hAnsi="Calibri" w:cs="Calibri"/>
          <w:bCs/>
          <w:iCs/>
          <w:sz w:val="24"/>
          <w:szCs w:val="24"/>
        </w:rPr>
        <w:t>głoszenia</w:t>
      </w:r>
      <w:r w:rsidRPr="009E4EC9">
        <w:rPr>
          <w:rFonts w:ascii="Calibri" w:hAnsi="Calibri" w:cs="Calibri"/>
          <w:sz w:val="24"/>
          <w:szCs w:val="24"/>
        </w:rPr>
        <w:t xml:space="preserve"> o otwartym naborze na Partnera projektu </w:t>
      </w:r>
      <w:r w:rsidR="009E4EC9" w:rsidRPr="009E4EC9">
        <w:rPr>
          <w:rFonts w:ascii="Calibri" w:hAnsi="Calibri" w:cs="Calibri"/>
          <w:bCs/>
          <w:iCs/>
          <w:sz w:val="24"/>
          <w:szCs w:val="24"/>
        </w:rPr>
        <w:t>realizowanego w ramach konkursu dotacji pod tytułem „HUMAN SMART CITIES. Inteligentne miasta współtworzone przez mieszkańców”.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2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 xml:space="preserve">1. </w:t>
      </w:r>
      <w:r w:rsidR="009E4EC9" w:rsidRPr="009E4EC9">
        <w:rPr>
          <w:rFonts w:ascii="Calibri" w:hAnsi="Calibri" w:cs="Arial"/>
          <w:bCs/>
          <w:iCs/>
        </w:rPr>
        <w:t>Nabór</w:t>
      </w:r>
      <w:r w:rsidRPr="009E4EC9">
        <w:rPr>
          <w:rFonts w:ascii="Calibri" w:hAnsi="Calibri" w:cs="Arial"/>
          <w:bCs/>
          <w:iCs/>
        </w:rPr>
        <w:t xml:space="preserve"> ogłoszony jest przez Miasto Lublin, Pl. Łokietka 1, 20-109 Lublin.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2. Postępowanie przeprowadza Komisja w składzie: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1) Mariusz Sagan – Dyrektor Wydziału Strategii i Obsługi Inwestorów – Przewodniczący Komisji;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2) Piotr Choroś – Dyrektor Biura Partycypacji Społecznej;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 xml:space="preserve">3) </w:t>
      </w:r>
      <w:r w:rsidR="009F4F9A">
        <w:rPr>
          <w:rFonts w:ascii="Calibri" w:hAnsi="Calibri" w:cs="Arial"/>
          <w:bCs/>
          <w:iCs/>
        </w:rPr>
        <w:t>Marek Kuna</w:t>
      </w:r>
      <w:r w:rsidRPr="009E4EC9">
        <w:rPr>
          <w:rFonts w:ascii="Calibri" w:hAnsi="Calibri" w:cs="Arial"/>
          <w:bCs/>
          <w:iCs/>
        </w:rPr>
        <w:t xml:space="preserve"> – </w:t>
      </w:r>
      <w:r w:rsidR="009F4F9A">
        <w:rPr>
          <w:rFonts w:ascii="Calibri" w:hAnsi="Calibri" w:cs="Arial"/>
          <w:bCs/>
          <w:iCs/>
        </w:rPr>
        <w:t>główny specjalista</w:t>
      </w:r>
      <w:r w:rsidRPr="009E4EC9">
        <w:rPr>
          <w:rFonts w:ascii="Calibri" w:hAnsi="Calibri" w:cs="Arial"/>
          <w:bCs/>
          <w:iCs/>
        </w:rPr>
        <w:t>;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4) Michał Furmanek – główny specjalista;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5) Anna Szadkowska-Ciężka – główna specjalistka;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6) Kinga Jarmołowicz-Szymańska – główna specjalistka.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rPr>
          <w:rFonts w:ascii="Calibri" w:hAnsi="Calibri" w:cs="Arial"/>
          <w:bCs/>
          <w:iCs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3</w:t>
      </w:r>
    </w:p>
    <w:p w:rsidR="00D976D8" w:rsidRPr="009E4EC9" w:rsidRDefault="00D976D8" w:rsidP="001D46D5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E4EC9">
        <w:rPr>
          <w:rFonts w:ascii="Calibri" w:hAnsi="Calibri" w:cs="Arial"/>
        </w:rPr>
        <w:t xml:space="preserve">1. W związku z zamiarem ubiegania się przez Miasto Lublin o </w:t>
      </w:r>
      <w:r w:rsidRPr="009E4EC9">
        <w:rPr>
          <w:rFonts w:ascii="Calibri" w:hAnsi="Calibri"/>
        </w:rPr>
        <w:t xml:space="preserve">uzyskanie środki na realizację projektu </w:t>
      </w:r>
      <w:r w:rsidR="009E4EC9" w:rsidRPr="009E4EC9">
        <w:rPr>
          <w:rFonts w:ascii="Calibri" w:hAnsi="Calibri"/>
        </w:rPr>
        <w:t xml:space="preserve">w ramach konkursu dotacji pod tytułem „HUMAN SMART CITIES. Inteligentne miasta współtworzone przez mieszkańców” </w:t>
      </w:r>
      <w:r w:rsidRPr="009E4EC9">
        <w:rPr>
          <w:rFonts w:ascii="Calibri" w:hAnsi="Calibri"/>
        </w:rPr>
        <w:t>poszukiwany jest</w:t>
      </w:r>
      <w:r w:rsidR="001D46D5">
        <w:rPr>
          <w:rFonts w:ascii="Calibri" w:hAnsi="Calibri"/>
        </w:rPr>
        <w:t xml:space="preserve"> partner. </w:t>
      </w:r>
    </w:p>
    <w:p w:rsidR="001D46D5" w:rsidRDefault="00D976D8" w:rsidP="001D46D5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9E4EC9">
        <w:rPr>
          <w:rFonts w:ascii="Calibri" w:hAnsi="Calibri" w:cs="Arial"/>
        </w:rPr>
        <w:t xml:space="preserve">2. </w:t>
      </w:r>
      <w:r w:rsidR="001D46D5">
        <w:rPr>
          <w:rFonts w:ascii="Calibri" w:hAnsi="Calibri" w:cs="Arial"/>
        </w:rPr>
        <w:t>Zgodnie z regulaminem konkursu</w:t>
      </w:r>
      <w:r w:rsidR="009F4F9A">
        <w:rPr>
          <w:rFonts w:ascii="Calibri" w:hAnsi="Calibri" w:cs="Arial"/>
        </w:rPr>
        <w:t xml:space="preserve"> </w:t>
      </w:r>
      <w:r w:rsidR="009F4F9A" w:rsidRPr="009E4EC9">
        <w:rPr>
          <w:rFonts w:ascii="Calibri" w:hAnsi="Calibri"/>
        </w:rPr>
        <w:t>dotacji pod tytułem</w:t>
      </w:r>
      <w:r w:rsidR="001D46D5">
        <w:rPr>
          <w:rFonts w:ascii="Calibri" w:hAnsi="Calibri" w:cs="Arial"/>
        </w:rPr>
        <w:t xml:space="preserve"> </w:t>
      </w:r>
      <w:r w:rsidR="001D46D5" w:rsidRPr="009E4EC9">
        <w:rPr>
          <w:rFonts w:ascii="Calibri" w:hAnsi="Calibri"/>
        </w:rPr>
        <w:t>„HUMAN SMART CITIES. Inteligentne miasta współtworzone przez mieszkańców”</w:t>
      </w:r>
      <w:r w:rsidR="001D46D5">
        <w:rPr>
          <w:rFonts w:ascii="Calibri" w:hAnsi="Calibri"/>
        </w:rPr>
        <w:t xml:space="preserve"> </w:t>
      </w:r>
      <w:r w:rsidR="001D46D5">
        <w:rPr>
          <w:rFonts w:ascii="Calibri" w:hAnsi="Calibri" w:cs="Arial"/>
        </w:rPr>
        <w:t>partnerem mogą być</w:t>
      </w:r>
      <w:r w:rsidR="001D46D5">
        <w:rPr>
          <w:rFonts w:ascii="Calibri" w:hAnsi="Calibri"/>
        </w:rPr>
        <w:t xml:space="preserve">: </w:t>
      </w:r>
    </w:p>
    <w:p w:rsidR="001D46D5" w:rsidRPr="001D46D5" w:rsidRDefault="001D46D5" w:rsidP="001D46D5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1) uczelnie;</w:t>
      </w:r>
    </w:p>
    <w:p w:rsidR="001D46D5" w:rsidRPr="001D46D5" w:rsidRDefault="001D46D5" w:rsidP="001D46D5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2) jednostki badawczo – rozwojowe;</w:t>
      </w:r>
    </w:p>
    <w:p w:rsidR="001D46D5" w:rsidRPr="009E4EC9" w:rsidRDefault="001D46D5" w:rsidP="001D46D5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3) organizacje pozarządowe</w:t>
      </w:r>
      <w:r w:rsidRPr="009E4EC9">
        <w:rPr>
          <w:rFonts w:ascii="Calibri" w:hAnsi="Calibri"/>
        </w:rPr>
        <w:t>.</w:t>
      </w:r>
    </w:p>
    <w:p w:rsidR="001D46D5" w:rsidRPr="001D46D5" w:rsidRDefault="001D46D5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9E4EC9">
        <w:rPr>
          <w:rFonts w:ascii="Calibri" w:hAnsi="Calibri" w:cs="Calibri"/>
        </w:rPr>
        <w:lastRenderedPageBreak/>
        <w:t>3. Miasto Lublin zam</w:t>
      </w:r>
      <w:r w:rsidR="001D46D5">
        <w:rPr>
          <w:rFonts w:ascii="Calibri" w:hAnsi="Calibri" w:cs="Calibri"/>
        </w:rPr>
        <w:t>ierza wybrać maksymalnie jedną ofertę</w:t>
      </w:r>
      <w:r w:rsidRPr="009E4EC9">
        <w:rPr>
          <w:rFonts w:ascii="Calibri" w:hAnsi="Calibri" w:cs="Calibri"/>
        </w:rPr>
        <w:t>.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Calibri"/>
          <w:sz w:val="24"/>
          <w:szCs w:val="24"/>
        </w:rPr>
        <w:t xml:space="preserve">4. Miasto Lublin zamierza powierzyć Partnerowi </w:t>
      </w:r>
      <w:r w:rsidRPr="009E4EC9">
        <w:rPr>
          <w:rFonts w:ascii="Calibri" w:hAnsi="Calibri" w:cs="Arial"/>
          <w:sz w:val="24"/>
          <w:szCs w:val="24"/>
        </w:rPr>
        <w:t>zadania związane z</w:t>
      </w:r>
      <w:r w:rsidRPr="009E4EC9">
        <w:rPr>
          <w:rFonts w:ascii="Calibri" w:hAnsi="Calibri"/>
          <w:sz w:val="24"/>
          <w:szCs w:val="24"/>
        </w:rPr>
        <w:t xml:space="preserve"> przygotowaniem i prowadzeniem procesów konsultacji społecznych w ramach realizacji projektu</w:t>
      </w:r>
      <w:r w:rsidRPr="009E4EC9">
        <w:rPr>
          <w:rFonts w:ascii="Calibri" w:hAnsi="Calibri" w:cs="Arial"/>
          <w:sz w:val="24"/>
          <w:szCs w:val="24"/>
        </w:rPr>
        <w:t>.</w:t>
      </w:r>
    </w:p>
    <w:p w:rsidR="00D976D8" w:rsidRPr="009E4EC9" w:rsidRDefault="00D976D8" w:rsidP="00D976D8">
      <w:pPr>
        <w:pStyle w:val="Tekstpodstawowy3"/>
        <w:jc w:val="both"/>
        <w:rPr>
          <w:rFonts w:ascii="Calibri" w:hAnsi="Calibri" w:cs="Calibri"/>
          <w:sz w:val="24"/>
          <w:szCs w:val="24"/>
        </w:rPr>
      </w:pPr>
      <w:r w:rsidRPr="009E4EC9">
        <w:rPr>
          <w:rFonts w:ascii="Calibri" w:hAnsi="Calibri" w:cs="Calibri"/>
          <w:sz w:val="24"/>
          <w:szCs w:val="24"/>
        </w:rPr>
        <w:t>5.</w:t>
      </w:r>
      <w:r w:rsidRPr="009E4EC9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9E4EC9">
        <w:rPr>
          <w:rFonts w:ascii="Calibri" w:hAnsi="Calibri" w:cs="Calibri"/>
          <w:sz w:val="24"/>
          <w:szCs w:val="24"/>
        </w:rPr>
        <w:t xml:space="preserve">Miasto Lublin dopuszcza możliwość przeprowadzenia oceny ofert i wyboru Partnera w sytuacji, gdy w terminie określonym w </w:t>
      </w:r>
      <w:r w:rsidRPr="009E4EC9">
        <w:rPr>
          <w:rFonts w:ascii="Calibri" w:hAnsi="Calibri" w:cs="Calibri"/>
          <w:bCs/>
          <w:iCs/>
          <w:sz w:val="24"/>
          <w:szCs w:val="24"/>
        </w:rPr>
        <w:t xml:space="preserve">§ </w:t>
      </w:r>
      <w:r w:rsidRPr="009E4EC9">
        <w:rPr>
          <w:rFonts w:ascii="Calibri" w:hAnsi="Calibri" w:cs="Calibri"/>
          <w:sz w:val="24"/>
          <w:szCs w:val="24"/>
        </w:rPr>
        <w:t>10 ust. 8 wpłynie odpowiednio tylko jedna oferta.</w:t>
      </w:r>
    </w:p>
    <w:p w:rsidR="00D976D8" w:rsidRPr="009E4EC9" w:rsidRDefault="00D976D8" w:rsidP="00D976D8">
      <w:pPr>
        <w:pStyle w:val="Bezodstpw"/>
        <w:spacing w:after="120"/>
        <w:rPr>
          <w:rFonts w:ascii="Calibri" w:hAnsi="Calibri"/>
          <w:sz w:val="24"/>
          <w:szCs w:val="24"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4</w:t>
      </w:r>
    </w:p>
    <w:p w:rsidR="00D976D8" w:rsidRPr="009E4EC9" w:rsidRDefault="009E4EC9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Zasady pracy Komisji</w:t>
      </w:r>
      <w:r w:rsidR="00D976D8" w:rsidRPr="009E4EC9">
        <w:rPr>
          <w:rFonts w:ascii="Calibri" w:hAnsi="Calibri" w:cs="Arial"/>
          <w:bCs/>
          <w:iCs/>
        </w:rPr>
        <w:t>: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1.</w:t>
      </w:r>
      <w:r w:rsidR="009E4EC9" w:rsidRPr="009E4EC9">
        <w:rPr>
          <w:rFonts w:ascii="Calibri" w:hAnsi="Calibri" w:cs="Arial"/>
          <w:bCs/>
          <w:iCs/>
        </w:rPr>
        <w:t xml:space="preserve"> </w:t>
      </w:r>
      <w:r w:rsidRPr="009E4EC9">
        <w:rPr>
          <w:rFonts w:ascii="Calibri" w:hAnsi="Calibri" w:cs="Arial"/>
          <w:bCs/>
          <w:iCs/>
        </w:rPr>
        <w:t>Komisja rozpoczyna działalność z dniem powołania.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2.</w:t>
      </w:r>
      <w:r w:rsidR="009E4EC9" w:rsidRPr="009E4EC9">
        <w:rPr>
          <w:rFonts w:ascii="Calibri" w:hAnsi="Calibri" w:cs="Arial"/>
          <w:bCs/>
          <w:iCs/>
        </w:rPr>
        <w:t xml:space="preserve"> </w:t>
      </w:r>
      <w:r w:rsidRPr="009E4EC9">
        <w:rPr>
          <w:rFonts w:ascii="Calibri" w:hAnsi="Calibri" w:cs="Arial"/>
          <w:bCs/>
          <w:iCs/>
        </w:rPr>
        <w:t>Obecność Członków Komisji na jej posiedzeniu jest obowiązkowa. W przypadku uzasadnionej nieobecności Członka Komisji, dopuszcza się jego udział w procedurze oceny ofert w trybie obiegowym z wykorzystaniem środków zapewniających możliwość elektronicznej komunikacji.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3. Komisja podejmuje rozstrzygnięcia zwykłą większością głosów.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4. Pracą Komisji kieruje Przewodniczący.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Cs/>
          <w:iCs/>
        </w:rPr>
        <w:t xml:space="preserve">5. Każdy z członków Komisji indywidualnie bada oferty zgłoszone przez oferentów w drodze </w:t>
      </w:r>
      <w:r w:rsidR="009F4F9A">
        <w:rPr>
          <w:rFonts w:ascii="Calibri" w:hAnsi="Calibri" w:cs="Arial"/>
          <w:bCs/>
          <w:iCs/>
        </w:rPr>
        <w:t>naboru</w:t>
      </w:r>
      <w:r w:rsidRPr="009E4EC9">
        <w:rPr>
          <w:rFonts w:ascii="Calibri" w:hAnsi="Calibri" w:cs="Arial"/>
          <w:bCs/>
          <w:iCs/>
        </w:rPr>
        <w:t>, pod względem formalnym i merytorycznym według kryteriów określonych w Załączniku nr 2 do O</w:t>
      </w:r>
      <w:r w:rsidRPr="009E4EC9">
        <w:rPr>
          <w:rFonts w:ascii="Calibri" w:hAnsi="Calibri" w:cs="Calibri"/>
          <w:bCs/>
          <w:iCs/>
        </w:rPr>
        <w:t>głoszenia</w:t>
      </w:r>
      <w:r w:rsidRPr="009E4EC9">
        <w:rPr>
          <w:rFonts w:ascii="Calibri" w:hAnsi="Calibri"/>
          <w:iCs/>
        </w:rPr>
        <w:t>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5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Etapy oc</w:t>
      </w:r>
      <w:r w:rsidR="009E4EC9" w:rsidRPr="009E4EC9">
        <w:rPr>
          <w:rFonts w:ascii="Calibri" w:hAnsi="Calibri" w:cs="Arial"/>
          <w:bCs/>
          <w:iCs/>
        </w:rPr>
        <w:t>eny ofert przez Komisję</w:t>
      </w:r>
      <w:r w:rsidRPr="009E4EC9">
        <w:rPr>
          <w:rFonts w:ascii="Calibri" w:hAnsi="Calibri" w:cs="Arial"/>
          <w:bCs/>
          <w:iCs/>
        </w:rPr>
        <w:t>: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 xml:space="preserve">1. W pierwszym etapie </w:t>
      </w:r>
      <w:r w:rsidR="009F4F9A">
        <w:rPr>
          <w:rFonts w:ascii="Calibri" w:hAnsi="Calibri" w:cs="Arial"/>
          <w:bCs/>
          <w:iCs/>
        </w:rPr>
        <w:t>naboru</w:t>
      </w:r>
      <w:r w:rsidRPr="009E4EC9">
        <w:rPr>
          <w:rFonts w:ascii="Calibri" w:hAnsi="Calibri" w:cs="Arial"/>
          <w:bCs/>
          <w:iCs/>
        </w:rPr>
        <w:t xml:space="preserve"> Komisja:</w:t>
      </w:r>
    </w:p>
    <w:p w:rsidR="00D976D8" w:rsidRPr="009E4EC9" w:rsidRDefault="009F4F9A" w:rsidP="00D976D8">
      <w:pPr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1)</w:t>
      </w:r>
      <w:r w:rsidR="00D976D8" w:rsidRPr="009E4EC9">
        <w:rPr>
          <w:rFonts w:ascii="Calibri" w:hAnsi="Calibri" w:cs="Arial"/>
          <w:bCs/>
          <w:iCs/>
        </w:rPr>
        <w:t xml:space="preserve"> stwierdza liczbę złożonych ofert,</w:t>
      </w:r>
    </w:p>
    <w:p w:rsidR="00D976D8" w:rsidRPr="009E4EC9" w:rsidRDefault="009F4F9A" w:rsidP="00D976D8">
      <w:pPr>
        <w:autoSpaceDE w:val="0"/>
        <w:autoSpaceDN w:val="0"/>
        <w:adjustRightInd w:val="0"/>
        <w:spacing w:after="120"/>
        <w:ind w:left="708"/>
        <w:jc w:val="both"/>
        <w:rPr>
          <w:rFonts w:ascii="Calibri" w:hAnsi="Calibri"/>
          <w:iCs/>
        </w:rPr>
      </w:pPr>
      <w:r>
        <w:rPr>
          <w:rFonts w:ascii="Calibri" w:hAnsi="Calibri" w:cs="Calibri"/>
        </w:rPr>
        <w:t>2)</w:t>
      </w:r>
      <w:r w:rsidR="00D976D8" w:rsidRPr="009E4EC9">
        <w:rPr>
          <w:rFonts w:ascii="Calibri" w:hAnsi="Calibri" w:cs="Calibri"/>
          <w:bCs/>
          <w:iCs/>
        </w:rPr>
        <w:t xml:space="preserve"> </w:t>
      </w:r>
      <w:r w:rsidR="00D976D8" w:rsidRPr="009E4EC9">
        <w:rPr>
          <w:rFonts w:ascii="Calibri" w:hAnsi="Calibri" w:cs="Calibri"/>
        </w:rPr>
        <w:t>po otwarciu kopert ocenia oferty pod względem formalnym, ocena polega na sprawdzeniu czy Oferent podał wszystkie niezbędne informacje i dokumenty według Rozdziału II - KRYTERIA FORMALNE „Formularza Oferty”, który został wskazany jako Załącznik 2 do Ogłosze</w:t>
      </w:r>
      <w:r w:rsidR="00D976D8" w:rsidRPr="009E4EC9">
        <w:rPr>
          <w:rFonts w:ascii="Calibri" w:hAnsi="Calibri" w:cs="Calibri"/>
          <w:bCs/>
          <w:iCs/>
        </w:rPr>
        <w:t>nia o otwartym naborze na Partnera projektu</w:t>
      </w:r>
      <w:r w:rsidR="00D976D8" w:rsidRPr="009E4EC9">
        <w:rPr>
          <w:rFonts w:ascii="Calibri" w:hAnsi="Calibri" w:cs="Arial"/>
        </w:rPr>
        <w:t>,</w:t>
      </w:r>
    </w:p>
    <w:p w:rsidR="00D976D8" w:rsidRPr="009E4EC9" w:rsidRDefault="009F4F9A" w:rsidP="00D976D8">
      <w:pPr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3)</w:t>
      </w:r>
      <w:r w:rsidR="00D976D8" w:rsidRPr="009E4EC9">
        <w:rPr>
          <w:rFonts w:ascii="Calibri" w:hAnsi="Calibri" w:cs="Arial"/>
          <w:bCs/>
          <w:iCs/>
        </w:rPr>
        <w:t xml:space="preserve"> w przypadku braku jakiejkolwiek z wymaganych informacji i/lub dokumentów o podmiocie w wypełnionym przez Oferenta Rozdziale II </w:t>
      </w:r>
      <w:r w:rsidR="00D976D8" w:rsidRPr="009E4EC9">
        <w:rPr>
          <w:rFonts w:ascii="Calibri" w:hAnsi="Calibri" w:cs="Calibri"/>
        </w:rPr>
        <w:t xml:space="preserve">- KRYTERIA FORMALNE </w:t>
      </w:r>
      <w:r w:rsidR="00D976D8" w:rsidRPr="009E4EC9">
        <w:rPr>
          <w:rFonts w:ascii="Calibri" w:hAnsi="Calibri" w:cs="Arial"/>
          <w:bCs/>
          <w:iCs/>
        </w:rPr>
        <w:t>„Formularza Oferty”, Komisja odrzuca złożoną ofertę z przyczyn formalnych.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 xml:space="preserve">2. W drugim etapie </w:t>
      </w:r>
      <w:r w:rsidR="009F4F9A">
        <w:rPr>
          <w:rFonts w:ascii="Calibri" w:hAnsi="Calibri" w:cs="Arial"/>
          <w:sz w:val="24"/>
          <w:szCs w:val="24"/>
        </w:rPr>
        <w:t>naboru</w:t>
      </w:r>
      <w:r w:rsidRPr="009E4EC9">
        <w:rPr>
          <w:rFonts w:ascii="Calibri" w:hAnsi="Calibri" w:cs="Arial"/>
          <w:sz w:val="24"/>
          <w:szCs w:val="24"/>
        </w:rPr>
        <w:t>, Komisja:</w:t>
      </w:r>
    </w:p>
    <w:p w:rsidR="00D976D8" w:rsidRPr="009E4EC9" w:rsidRDefault="009F4F9A" w:rsidP="00D976D8">
      <w:pPr>
        <w:pStyle w:val="Bezodstpw"/>
        <w:spacing w:after="120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1)</w:t>
      </w:r>
      <w:r w:rsidR="00D976D8" w:rsidRPr="009E4EC9">
        <w:rPr>
          <w:rFonts w:ascii="Calibri" w:hAnsi="Calibri" w:cs="Arial"/>
          <w:sz w:val="24"/>
          <w:szCs w:val="24"/>
        </w:rPr>
        <w:t xml:space="preserve"> analizuje merytoryczną zawartość ofert;</w:t>
      </w:r>
    </w:p>
    <w:p w:rsidR="00D976D8" w:rsidRPr="009E4EC9" w:rsidRDefault="009F4F9A" w:rsidP="00D976D8">
      <w:pPr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2)</w:t>
      </w:r>
      <w:r w:rsidR="00D976D8" w:rsidRPr="009E4EC9">
        <w:rPr>
          <w:rFonts w:ascii="Calibri" w:hAnsi="Calibri" w:cs="Calibri"/>
        </w:rPr>
        <w:t xml:space="preserve"> każdy członek Komisji przyznaje odpowiednią liczbę punktów według kryteriów opracowanych w Rozdziale II - KRYTERIA MERYTORYCZNE „Formularzu Oferty”, który został wskazany jako Załącznik 2 do Ogłosze</w:t>
      </w:r>
      <w:r w:rsidR="00D976D8" w:rsidRPr="009E4EC9">
        <w:rPr>
          <w:rFonts w:ascii="Calibri" w:hAnsi="Calibri" w:cs="Calibri"/>
          <w:bCs/>
          <w:iCs/>
        </w:rPr>
        <w:t>nia o otwartym naborze na Partnera projektu</w:t>
      </w:r>
      <w:r w:rsidR="00D976D8" w:rsidRPr="009E4EC9">
        <w:rPr>
          <w:rFonts w:ascii="Calibri" w:hAnsi="Calibri" w:cs="Arial"/>
        </w:rPr>
        <w:t>;</w:t>
      </w:r>
    </w:p>
    <w:p w:rsidR="00D976D8" w:rsidRPr="009E4EC9" w:rsidRDefault="009F4F9A" w:rsidP="00D976D8">
      <w:pPr>
        <w:pStyle w:val="Tekstpodstawowy3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3)</w:t>
      </w:r>
      <w:r w:rsidR="00D976D8" w:rsidRPr="009E4EC9">
        <w:rPr>
          <w:rFonts w:ascii="Calibri" w:hAnsi="Calibri" w:cs="Arial"/>
          <w:sz w:val="24"/>
          <w:szCs w:val="24"/>
        </w:rPr>
        <w:t xml:space="preserve"> średnia arytmetyczna ocen przyznanych przez członków Komisji stanowi podstawę ustalenia liczby punktów przyznanych dla poszczególnych ofert;</w:t>
      </w:r>
    </w:p>
    <w:p w:rsidR="00D976D8" w:rsidRPr="009E4EC9" w:rsidRDefault="009F4F9A" w:rsidP="00D976D8">
      <w:pPr>
        <w:pStyle w:val="Bezodstpw"/>
        <w:spacing w:after="120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4)</w:t>
      </w:r>
      <w:r w:rsidR="00D976D8" w:rsidRPr="009E4EC9">
        <w:rPr>
          <w:rFonts w:ascii="Calibri" w:hAnsi="Calibri" w:cs="Arial"/>
          <w:sz w:val="24"/>
          <w:szCs w:val="24"/>
        </w:rPr>
        <w:t xml:space="preserve"> na podstawie liczby</w:t>
      </w:r>
      <w:r w:rsidR="00D976D8" w:rsidRPr="009E4EC9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D976D8" w:rsidRPr="009E4EC9">
        <w:rPr>
          <w:rFonts w:ascii="Calibri" w:hAnsi="Calibri" w:cs="Arial"/>
          <w:sz w:val="24"/>
          <w:szCs w:val="24"/>
        </w:rPr>
        <w:t xml:space="preserve">punktów przyznanych dla poszczególnych ofert </w:t>
      </w:r>
      <w:bookmarkStart w:id="0" w:name="_GoBack"/>
      <w:bookmarkEnd w:id="0"/>
      <w:r w:rsidR="00D976D8" w:rsidRPr="009E4EC9">
        <w:rPr>
          <w:rFonts w:ascii="Calibri" w:hAnsi="Calibri" w:cs="Arial"/>
          <w:sz w:val="24"/>
          <w:szCs w:val="24"/>
        </w:rPr>
        <w:t>sporządzona zostanie lista rankingowa ocenionych ofert;</w:t>
      </w:r>
    </w:p>
    <w:p w:rsidR="00D976D8" w:rsidRPr="009E4EC9" w:rsidRDefault="009F4F9A" w:rsidP="00D976D8">
      <w:pPr>
        <w:pStyle w:val="Bezodstpw"/>
        <w:spacing w:after="120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5)</w:t>
      </w:r>
      <w:r w:rsidR="00D976D8" w:rsidRPr="009E4EC9">
        <w:rPr>
          <w:rFonts w:ascii="Calibri" w:hAnsi="Calibri" w:cs="Arial"/>
          <w:sz w:val="24"/>
          <w:szCs w:val="24"/>
        </w:rPr>
        <w:t xml:space="preserve"> po zakończeniu procedury oceny ofert i sporządzeniu listy rankingowej, przeprowadza negocjacje z najwyżej ocenionym Oferentem. Negocjacje mają na celu konkretyzację zasad współpracy przy realizacji projektu;</w:t>
      </w:r>
    </w:p>
    <w:p w:rsidR="00D976D8" w:rsidRPr="009E4EC9" w:rsidRDefault="009F4F9A" w:rsidP="00D976D8">
      <w:pPr>
        <w:pStyle w:val="Bezodstpw"/>
        <w:spacing w:after="120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6)</w:t>
      </w:r>
      <w:r w:rsidR="00D976D8" w:rsidRPr="009E4EC9">
        <w:rPr>
          <w:rFonts w:ascii="Calibri" w:hAnsi="Calibri" w:cs="Arial"/>
          <w:sz w:val="24"/>
          <w:szCs w:val="24"/>
        </w:rPr>
        <w:t xml:space="preserve"> po przeprowadzonych negocjacjach rozstrzyga </w:t>
      </w:r>
      <w:r w:rsidR="009E4EC9" w:rsidRPr="009E4EC9">
        <w:rPr>
          <w:rFonts w:ascii="Calibri" w:hAnsi="Calibri" w:cs="Arial"/>
          <w:sz w:val="24"/>
          <w:szCs w:val="24"/>
        </w:rPr>
        <w:t>nabór</w:t>
      </w:r>
      <w:r w:rsidR="00D976D8" w:rsidRPr="009E4EC9">
        <w:rPr>
          <w:rFonts w:ascii="Calibri" w:hAnsi="Calibri" w:cs="Arial"/>
          <w:sz w:val="24"/>
          <w:szCs w:val="24"/>
        </w:rPr>
        <w:t xml:space="preserve"> i wyłania Partnera na podstawie zapisów niniejszego Regulaminu;</w:t>
      </w:r>
    </w:p>
    <w:p w:rsidR="00D976D8" w:rsidRPr="009E4EC9" w:rsidRDefault="009F4F9A" w:rsidP="00D976D8">
      <w:pPr>
        <w:pStyle w:val="Bezodstpw"/>
        <w:spacing w:after="120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7)</w:t>
      </w:r>
      <w:r w:rsidR="00D976D8" w:rsidRPr="009E4EC9">
        <w:rPr>
          <w:rFonts w:ascii="Calibri" w:hAnsi="Calibri" w:cs="Arial"/>
          <w:sz w:val="24"/>
          <w:szCs w:val="24"/>
        </w:rPr>
        <w:t xml:space="preserve"> w przypadku, jeżeli negocjacje z najwyżej ocenionym Oferentem nie dojdą do skutku, Komisja dopuszcza możliwość podjęcia negocjacji z drugim w kolejnośc</w:t>
      </w:r>
      <w:r>
        <w:rPr>
          <w:rFonts w:ascii="Calibri" w:hAnsi="Calibri" w:cs="Arial"/>
          <w:sz w:val="24"/>
          <w:szCs w:val="24"/>
        </w:rPr>
        <w:t>i najlepiej ocenionym Oferentem.</w:t>
      </w:r>
    </w:p>
    <w:p w:rsidR="00D976D8" w:rsidRPr="009E4EC9" w:rsidRDefault="00D976D8" w:rsidP="00D976D8">
      <w:pPr>
        <w:pStyle w:val="Bezodstpw"/>
        <w:spacing w:after="120"/>
        <w:rPr>
          <w:rFonts w:ascii="Calibri" w:hAnsi="Calibri" w:cs="Arial"/>
          <w:sz w:val="24"/>
          <w:szCs w:val="24"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6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Protokołowanie posiedzeń Komisji:</w:t>
      </w:r>
    </w:p>
    <w:p w:rsidR="00D976D8" w:rsidRPr="009E4EC9" w:rsidRDefault="009F4F9A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przebiegu naboru</w:t>
      </w:r>
      <w:r w:rsidR="00D976D8" w:rsidRPr="009E4EC9">
        <w:rPr>
          <w:rFonts w:ascii="Calibri" w:hAnsi="Calibri" w:cs="Arial"/>
          <w:sz w:val="24"/>
          <w:szCs w:val="24"/>
        </w:rPr>
        <w:t xml:space="preserve"> Komisja sporządza protokół, który powinien zawierać: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1. Imiona i nazwiska Członków Komisji.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2. Liczbę zgłoszonych ofert.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3. Wskazanie oferty najkorzystniejszej.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4. Ewentualne uwagi Członków Komisji.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5. Podpisy Członków Komisji.</w:t>
      </w:r>
    </w:p>
    <w:p w:rsidR="00D976D8" w:rsidRPr="009E4EC9" w:rsidRDefault="00D976D8" w:rsidP="00D976D8">
      <w:pPr>
        <w:pStyle w:val="Bezodstpw"/>
        <w:spacing w:after="120"/>
        <w:rPr>
          <w:rFonts w:ascii="Calibri" w:hAnsi="Calibri" w:cs="Arial"/>
          <w:sz w:val="24"/>
          <w:szCs w:val="24"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7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 xml:space="preserve">Rozwiązanie Komisji: 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/>
          <w:iCs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 xml:space="preserve">Komisja ulega rozwiązaniu po rozstrzygnięciu </w:t>
      </w:r>
      <w:r w:rsidR="009F4F9A">
        <w:rPr>
          <w:rFonts w:ascii="Calibri" w:hAnsi="Calibri" w:cs="Arial"/>
          <w:sz w:val="24"/>
          <w:szCs w:val="24"/>
        </w:rPr>
        <w:t>naboru</w:t>
      </w:r>
      <w:r w:rsidRPr="009E4EC9">
        <w:rPr>
          <w:rFonts w:ascii="Calibri" w:hAnsi="Calibri" w:cs="Arial"/>
          <w:sz w:val="24"/>
          <w:szCs w:val="24"/>
        </w:rPr>
        <w:t xml:space="preserve"> i wyłonieniu Partnera </w:t>
      </w:r>
      <w:r w:rsidRPr="009E4EC9">
        <w:rPr>
          <w:rFonts w:ascii="Calibri" w:hAnsi="Calibri" w:cs="Calibri"/>
          <w:bCs/>
          <w:iCs/>
          <w:sz w:val="24"/>
          <w:szCs w:val="24"/>
        </w:rPr>
        <w:t>projektu</w:t>
      </w:r>
      <w:r w:rsidRPr="009E4EC9">
        <w:rPr>
          <w:rFonts w:ascii="Calibri" w:hAnsi="Calibri"/>
          <w:iCs/>
          <w:sz w:val="24"/>
          <w:szCs w:val="24"/>
        </w:rPr>
        <w:t>.</w:t>
      </w:r>
    </w:p>
    <w:p w:rsidR="00D976D8" w:rsidRPr="009E4EC9" w:rsidRDefault="00D976D8" w:rsidP="00D976D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cs="Arial"/>
          <w:bCs/>
          <w:iCs/>
          <w:sz w:val="24"/>
          <w:szCs w:val="24"/>
          <w:lang w:eastAsia="pl-PL"/>
        </w:rPr>
      </w:pPr>
    </w:p>
    <w:p w:rsidR="00D976D8" w:rsidRPr="009E4EC9" w:rsidRDefault="00D976D8" w:rsidP="00D976D8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cs="Arial"/>
          <w:bCs/>
          <w:iCs/>
          <w:sz w:val="24"/>
          <w:szCs w:val="24"/>
          <w:lang w:eastAsia="pl-PL"/>
        </w:rPr>
      </w:pPr>
      <w:r w:rsidRPr="009E4EC9">
        <w:rPr>
          <w:rFonts w:cs="Arial"/>
          <w:b/>
          <w:bCs/>
          <w:iCs/>
          <w:sz w:val="24"/>
          <w:szCs w:val="24"/>
          <w:lang w:eastAsia="pl-PL"/>
        </w:rPr>
        <w:t>§ 8</w:t>
      </w:r>
    </w:p>
    <w:p w:rsidR="00D976D8" w:rsidRPr="009E4EC9" w:rsidRDefault="00D976D8" w:rsidP="00D976D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</w:rPr>
        <w:t>Podmiot ubiegający się o wybór na Partnera projektu w procedurze otwartego naboru:</w:t>
      </w:r>
    </w:p>
    <w:p w:rsidR="00D976D8" w:rsidRPr="009E4EC9" w:rsidRDefault="009F4F9A" w:rsidP="00D976D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1)</w:t>
      </w:r>
      <w:r w:rsidR="00D976D8" w:rsidRPr="009E4EC9">
        <w:rPr>
          <w:rFonts w:ascii="Calibri" w:hAnsi="Calibri" w:cs="Arial"/>
          <w:bCs/>
          <w:iCs/>
        </w:rPr>
        <w:t xml:space="preserve"> </w:t>
      </w:r>
      <w:r w:rsidR="00D976D8" w:rsidRPr="009E4EC9">
        <w:rPr>
          <w:rFonts w:ascii="Calibri" w:eastAsia="TimesNewRoman" w:hAnsi="Calibri" w:cs="Arial"/>
        </w:rPr>
        <w:t>m</w:t>
      </w:r>
      <w:r w:rsidR="00D976D8" w:rsidRPr="009E4EC9">
        <w:rPr>
          <w:rFonts w:ascii="Calibri" w:hAnsi="Calibri" w:cs="Arial"/>
        </w:rPr>
        <w:t>o</w:t>
      </w:r>
      <w:r w:rsidR="00D976D8" w:rsidRPr="009E4EC9">
        <w:rPr>
          <w:rFonts w:ascii="Calibri" w:eastAsia="TimesNewRoman" w:hAnsi="Calibri" w:cs="Arial"/>
        </w:rPr>
        <w:t>ż</w:t>
      </w:r>
      <w:r w:rsidR="00D976D8" w:rsidRPr="009E4EC9">
        <w:rPr>
          <w:rFonts w:ascii="Calibri" w:hAnsi="Calibri" w:cs="Arial"/>
        </w:rPr>
        <w:t>e z</w:t>
      </w:r>
      <w:r w:rsidR="00D976D8" w:rsidRPr="009E4EC9">
        <w:rPr>
          <w:rFonts w:ascii="Calibri" w:eastAsia="TimesNewRoman" w:hAnsi="Calibri" w:cs="Arial"/>
        </w:rPr>
        <w:t>ł</w:t>
      </w:r>
      <w:r w:rsidR="00D976D8" w:rsidRPr="009E4EC9">
        <w:rPr>
          <w:rFonts w:ascii="Calibri" w:hAnsi="Calibri" w:cs="Arial"/>
        </w:rPr>
        <w:t>o</w:t>
      </w:r>
      <w:r w:rsidR="00D976D8" w:rsidRPr="009E4EC9">
        <w:rPr>
          <w:rFonts w:ascii="Calibri" w:eastAsia="TimesNewRoman" w:hAnsi="Calibri" w:cs="Arial"/>
        </w:rPr>
        <w:t xml:space="preserve">żyć wyłącznie </w:t>
      </w:r>
      <w:r w:rsidR="00D976D8" w:rsidRPr="009E4EC9">
        <w:rPr>
          <w:rFonts w:ascii="Calibri" w:hAnsi="Calibri" w:cs="Arial"/>
        </w:rPr>
        <w:t>je</w:t>
      </w:r>
      <w:r w:rsidR="00D976D8" w:rsidRPr="009E4EC9">
        <w:rPr>
          <w:rFonts w:ascii="Calibri" w:eastAsia="TimesNewRoman" w:hAnsi="Calibri" w:cs="Arial"/>
        </w:rPr>
        <w:t xml:space="preserve">dną </w:t>
      </w:r>
      <w:r w:rsidR="00D976D8" w:rsidRPr="009E4EC9">
        <w:rPr>
          <w:rFonts w:ascii="Calibri" w:hAnsi="Calibri" w:cs="Arial"/>
        </w:rPr>
        <w:t>ofe</w:t>
      </w:r>
      <w:r w:rsidR="00D976D8" w:rsidRPr="009E4EC9">
        <w:rPr>
          <w:rFonts w:ascii="Calibri" w:eastAsia="TimesNewRoman" w:hAnsi="Calibri" w:cs="Arial"/>
        </w:rPr>
        <w:t>r</w:t>
      </w:r>
      <w:r w:rsidR="00D976D8" w:rsidRPr="009E4EC9">
        <w:rPr>
          <w:rFonts w:ascii="Calibri" w:hAnsi="Calibri" w:cs="Arial"/>
          <w:bCs/>
          <w:iCs/>
        </w:rPr>
        <w:t>t</w:t>
      </w:r>
      <w:r w:rsidR="00D976D8" w:rsidRPr="009E4EC9">
        <w:rPr>
          <w:rFonts w:ascii="Calibri" w:eastAsia="TimesNewRoman" w:hAnsi="Calibri" w:cs="Arial"/>
          <w:bCs/>
          <w:iCs/>
        </w:rPr>
        <w:t>ę</w:t>
      </w:r>
      <w:r w:rsidR="00D976D8" w:rsidRPr="009E4EC9">
        <w:rPr>
          <w:rFonts w:ascii="Calibri" w:hAnsi="Calibri" w:cs="Arial"/>
          <w:bCs/>
          <w:iCs/>
        </w:rPr>
        <w:t>, która będzie zawierać kompleksową informację, zgodnie z Załącznikiem 2 do</w:t>
      </w:r>
      <w:r w:rsidR="00DB482D">
        <w:rPr>
          <w:rFonts w:ascii="Calibri" w:hAnsi="Calibri" w:cs="Arial"/>
          <w:bCs/>
          <w:iCs/>
        </w:rPr>
        <w:t xml:space="preserve"> </w:t>
      </w:r>
      <w:r w:rsidR="00D976D8" w:rsidRPr="009E4EC9">
        <w:rPr>
          <w:rFonts w:ascii="Calibri" w:hAnsi="Calibri" w:cs="Arial"/>
          <w:bCs/>
          <w:iCs/>
        </w:rPr>
        <w:t>Ogłoszenia;</w:t>
      </w:r>
    </w:p>
    <w:p w:rsidR="00D976D8" w:rsidRPr="009E4EC9" w:rsidRDefault="009F4F9A" w:rsidP="00D976D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Arial"/>
          <w:bCs/>
          <w:iCs/>
        </w:rPr>
        <w:t>2)</w:t>
      </w:r>
      <w:r w:rsidR="00D976D8" w:rsidRPr="009E4EC9">
        <w:rPr>
          <w:rFonts w:ascii="Calibri" w:hAnsi="Calibri" w:cs="Arial"/>
          <w:bCs/>
          <w:iCs/>
        </w:rPr>
        <w:t xml:space="preserve"> musi wykazać się, że </w:t>
      </w:r>
      <w:r w:rsidR="00D976D8" w:rsidRPr="009E4EC9">
        <w:rPr>
          <w:rFonts w:ascii="Calibri" w:hAnsi="Calibri" w:cs="Calibri"/>
        </w:rPr>
        <w:t>zrealizował w ciągu ostatnich 2 lat co najmniej jeden projekt o wartości powyżej 100 000 zł brutto w ramach, którego zrealizował działania z zakresu partycypacji społecznej;</w:t>
      </w:r>
    </w:p>
    <w:p w:rsidR="00D976D8" w:rsidRPr="009E4EC9" w:rsidRDefault="009F4F9A" w:rsidP="00D976D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/>
        </w:rPr>
      </w:pPr>
      <w:r>
        <w:rPr>
          <w:rFonts w:ascii="Calibri" w:hAnsi="Calibri" w:cs="Calibri"/>
        </w:rPr>
        <w:t>3)</w:t>
      </w:r>
      <w:r w:rsidR="00D976D8" w:rsidRPr="009E4EC9">
        <w:rPr>
          <w:rFonts w:ascii="Calibri" w:hAnsi="Calibri" w:cs="Calibri"/>
        </w:rPr>
        <w:t xml:space="preserve"> powinien </w:t>
      </w:r>
      <w:r w:rsidR="00D976D8" w:rsidRPr="009E4EC9">
        <w:rPr>
          <w:rFonts w:ascii="Calibri" w:hAnsi="Calibri" w:cs="Arial"/>
        </w:rPr>
        <w:t xml:space="preserve">zadeklarować gotowości współpracy z Miastem Lublin na etapie przygotowywania wniosku o dofinansowanie oraz na etapie realizacji projektu, jeżeli uzyska dofinansowanie w wyniku </w:t>
      </w:r>
      <w:r w:rsidR="00DB482D" w:rsidRPr="00DB482D">
        <w:rPr>
          <w:rFonts w:ascii="Calibri" w:hAnsi="Calibri"/>
        </w:rPr>
        <w:t>konkursu dotacji pod tytułem „HUMAN SMART CITIES. Inteligentne miasta współtworzone przez mieszkańców”</w:t>
      </w:r>
      <w:r w:rsidR="00D976D8" w:rsidRPr="009E4EC9">
        <w:rPr>
          <w:rFonts w:ascii="Calibri" w:hAnsi="Calibri"/>
        </w:rPr>
        <w:t>, zgodnie z</w:t>
      </w:r>
      <w:r w:rsidR="00D976D8" w:rsidRPr="009E4EC9">
        <w:rPr>
          <w:rFonts w:ascii="Calibri" w:hAnsi="Calibri" w:cs="Arial"/>
        </w:rPr>
        <w:t xml:space="preserve"> Załącznikiem 3 do Ogłoszenia</w:t>
      </w:r>
      <w:r w:rsidR="00D976D8" w:rsidRPr="009E4EC9">
        <w:rPr>
          <w:rFonts w:ascii="Calibri" w:hAnsi="Calibri"/>
        </w:rPr>
        <w:t>;</w:t>
      </w:r>
    </w:p>
    <w:p w:rsidR="00D976D8" w:rsidRPr="009E4EC9" w:rsidRDefault="009F4F9A" w:rsidP="00D976D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/>
        </w:rPr>
        <w:t>4)</w:t>
      </w:r>
      <w:r w:rsidR="00D976D8" w:rsidRPr="009E4EC9">
        <w:rPr>
          <w:rFonts w:ascii="Calibri" w:hAnsi="Calibri"/>
        </w:rPr>
        <w:t xml:space="preserve"> powinien wyrazić zgodę </w:t>
      </w:r>
      <w:r w:rsidR="00D976D8" w:rsidRPr="009E4EC9">
        <w:rPr>
          <w:rFonts w:ascii="Calibri" w:hAnsi="Calibri" w:cs="Calibri"/>
        </w:rPr>
        <w:t xml:space="preserve">na upublicznienie informacji o udziale w </w:t>
      </w:r>
      <w:r w:rsidR="00DB482D">
        <w:rPr>
          <w:rFonts w:ascii="Calibri" w:hAnsi="Calibri" w:cs="Calibri"/>
        </w:rPr>
        <w:t>naborze</w:t>
      </w:r>
      <w:r w:rsidR="00D976D8" w:rsidRPr="009E4EC9">
        <w:rPr>
          <w:rFonts w:ascii="Calibri" w:hAnsi="Calibri" w:cs="Calibri"/>
        </w:rPr>
        <w:t xml:space="preserve"> oraz o decyzji w sprawie złożonej oferty, </w:t>
      </w:r>
      <w:r w:rsidR="00D976D8" w:rsidRPr="009E4EC9">
        <w:rPr>
          <w:rFonts w:ascii="Calibri" w:hAnsi="Calibri"/>
        </w:rPr>
        <w:t>zgodnie z</w:t>
      </w:r>
      <w:r w:rsidR="00D976D8" w:rsidRPr="009E4EC9">
        <w:rPr>
          <w:rFonts w:ascii="Calibri" w:hAnsi="Calibri" w:cs="Arial"/>
        </w:rPr>
        <w:t xml:space="preserve"> Załącznikiem 3 do Ogłoszenia</w:t>
      </w:r>
      <w:r w:rsidR="00D976D8" w:rsidRPr="009E4EC9">
        <w:rPr>
          <w:rFonts w:ascii="Calibri" w:hAnsi="Calibri" w:cs="Calibri"/>
        </w:rPr>
        <w:t>;</w:t>
      </w:r>
    </w:p>
    <w:p w:rsidR="00D976D8" w:rsidRPr="009E4EC9" w:rsidRDefault="009F4F9A" w:rsidP="00D976D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lastRenderedPageBreak/>
        <w:t>5)</w:t>
      </w:r>
      <w:r w:rsidR="00D976D8" w:rsidRPr="009E4EC9">
        <w:rPr>
          <w:rFonts w:ascii="Calibri" w:hAnsi="Calibri" w:cs="Calibri"/>
        </w:rPr>
        <w:t xml:space="preserve"> powinien </w:t>
      </w:r>
      <w:r w:rsidR="00D976D8" w:rsidRPr="009E4EC9">
        <w:rPr>
          <w:rFonts w:ascii="Calibri" w:hAnsi="Calibri" w:cs="Arial"/>
        </w:rPr>
        <w:t>przedłożyć aktualny dokument potwierdzającego status prawny oraz umocowanie osób reprezentujących podmiot;</w:t>
      </w:r>
    </w:p>
    <w:p w:rsidR="00D976D8" w:rsidRPr="009E4EC9" w:rsidRDefault="009F4F9A" w:rsidP="00D976D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6)</w:t>
      </w:r>
      <w:r w:rsidR="00D976D8" w:rsidRPr="009E4EC9">
        <w:rPr>
          <w:rFonts w:ascii="Calibri" w:hAnsi="Calibri" w:cs="Arial"/>
        </w:rPr>
        <w:t xml:space="preserve"> powinien </w:t>
      </w:r>
      <w:r w:rsidR="00D976D8" w:rsidRPr="009E4EC9">
        <w:rPr>
          <w:rFonts w:ascii="Calibri" w:hAnsi="Calibri" w:cs="Calibri"/>
        </w:rPr>
        <w:t>przedłożyć oświadczenie o niezaleganiu z płatnościami dotyczącymi zobowiązań publiczno-prawnych.</w:t>
      </w:r>
    </w:p>
    <w:p w:rsidR="00D976D8" w:rsidRPr="009E4EC9" w:rsidRDefault="00D976D8" w:rsidP="00D976D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9E4EC9">
        <w:rPr>
          <w:rFonts w:ascii="Calibri" w:hAnsi="Calibri" w:cs="Arial"/>
        </w:rPr>
        <w:t>Oferent powinien:</w:t>
      </w:r>
    </w:p>
    <w:p w:rsidR="00D976D8" w:rsidRPr="009E4EC9" w:rsidRDefault="009F4F9A" w:rsidP="00D976D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1)</w:t>
      </w:r>
      <w:r w:rsidR="00D976D8" w:rsidRPr="009E4EC9">
        <w:rPr>
          <w:rFonts w:ascii="Calibri" w:hAnsi="Calibri" w:cs="Calibri"/>
        </w:rPr>
        <w:t xml:space="preserve"> </w:t>
      </w:r>
      <w:r w:rsidR="00D976D8" w:rsidRPr="009E4EC9">
        <w:rPr>
          <w:rFonts w:ascii="Calibri" w:hAnsi="Calibri" w:cs="Arial"/>
        </w:rPr>
        <w:t xml:space="preserve">określić zakres wkładu w realizację zadania wskazanego w </w:t>
      </w:r>
      <w:r w:rsidR="00744DEE">
        <w:rPr>
          <w:rFonts w:ascii="Calibri" w:hAnsi="Calibri" w:cs="Arial"/>
        </w:rPr>
        <w:t>Ogłoszeniu</w:t>
      </w:r>
      <w:r w:rsidR="00D976D8" w:rsidRPr="009E4EC9">
        <w:rPr>
          <w:rFonts w:ascii="Calibri" w:hAnsi="Calibri" w:cs="Arial"/>
        </w:rPr>
        <w:t xml:space="preserve"> poprzez zagwarantowanie zasobów ludzkich, organizacyjnych i poprzez podanie sposobu realizacji zadania, wstępnego wykazu co najmniej 3 osób i ich doświadczenia przewidzianych do realizacji zadania oraz szacunkowego kosztu zrealizowania zadania.</w:t>
      </w:r>
    </w:p>
    <w:p w:rsidR="00D976D8" w:rsidRPr="009E4EC9" w:rsidRDefault="009F4F9A" w:rsidP="00D976D8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D976D8" w:rsidRPr="009E4EC9">
        <w:rPr>
          <w:rFonts w:ascii="Calibri" w:hAnsi="Calibri" w:cs="Calibri"/>
        </w:rPr>
        <w:t xml:space="preserve"> przedstawić koncepcję wraz ze wskazaniem kluczowych działań (maksymalnie 7 500 znaków) realizacji projektu polegającego na wypracowaniu w sposób partycypacyjny wspólnie ze wszystkimi interesariuszami strategii rozwoju Miasta Lublin</w:t>
      </w:r>
      <w:r w:rsidR="00D976D8" w:rsidRPr="009E4EC9">
        <w:rPr>
          <w:rFonts w:ascii="Calibri" w:hAnsi="Calibri" w:cs="Arial"/>
        </w:rPr>
        <w:t>.</w:t>
      </w:r>
    </w:p>
    <w:p w:rsidR="00D976D8" w:rsidRPr="00744DEE" w:rsidRDefault="00D976D8" w:rsidP="00D42A04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744DEE">
        <w:rPr>
          <w:rFonts w:ascii="Calibri" w:hAnsi="Calibri" w:cs="Arial"/>
        </w:rPr>
        <w:t xml:space="preserve">W procedurze otwartego naboru mogą wziąć udział podmioty </w:t>
      </w:r>
      <w:r w:rsidR="00744DEE" w:rsidRPr="00744DEE">
        <w:rPr>
          <w:rFonts w:ascii="Calibri" w:hAnsi="Calibri" w:cs="Arial"/>
        </w:rPr>
        <w:t xml:space="preserve">spełniające kryteria wskazane w art. 33 ust. 2 </w:t>
      </w:r>
      <w:r w:rsidR="00744DEE" w:rsidRPr="00744DEE">
        <w:rPr>
          <w:rFonts w:ascii="Calibri" w:hAnsi="Calibri" w:cs="Arial"/>
        </w:rPr>
        <w:t>ustawy z dnia 11 lipca 2014 r. o zasadach realizacji programów w zakresie polityki spójności finansowanych w perspektywie finansowej 2014–2020</w:t>
      </w:r>
      <w:r w:rsidR="00744DEE">
        <w:rPr>
          <w:rFonts w:ascii="Calibri" w:hAnsi="Calibri" w:cs="Arial"/>
        </w:rPr>
        <w:t xml:space="preserve"> </w:t>
      </w:r>
      <w:r w:rsidR="00744DEE" w:rsidRPr="00744DEE">
        <w:rPr>
          <w:rFonts w:ascii="Calibri" w:hAnsi="Calibri" w:cs="Arial"/>
        </w:rPr>
        <w:t>(Dz. U. z 2018 r. poz. 1431, 1544)</w:t>
      </w:r>
      <w:r w:rsidR="00DB482D" w:rsidRPr="00744DEE">
        <w:rPr>
          <w:rFonts w:ascii="Calibri" w:hAnsi="Calibri" w:cs="Arial"/>
        </w:rPr>
        <w:t xml:space="preserve"> oraz spełniające kryteria określone w regulaminie konkursu dotacji pod tytułem „HUMAN SMART CITIES. Inteligentne miasta współtworzone przez mieszkańców”, stanowiącym załącznik nr 4 do Ogłoszenia</w:t>
      </w:r>
      <w:r w:rsidRPr="00744DEE">
        <w:rPr>
          <w:rFonts w:ascii="Calibri" w:hAnsi="Calibri" w:cs="Arial"/>
          <w:bCs/>
          <w:iCs/>
        </w:rPr>
        <w:t>.</w:t>
      </w:r>
    </w:p>
    <w:p w:rsidR="00D976D8" w:rsidRPr="009E4EC9" w:rsidRDefault="00D976D8" w:rsidP="00D976D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 xml:space="preserve">Podmioty ubiegające się o wybór na Partnera projektu w procedurze otwartego </w:t>
      </w:r>
      <w:r w:rsidR="00DB482D">
        <w:rPr>
          <w:rFonts w:ascii="Calibri" w:hAnsi="Calibri" w:cs="Arial"/>
          <w:bCs/>
          <w:iCs/>
        </w:rPr>
        <w:t xml:space="preserve">naboru </w:t>
      </w:r>
      <w:r w:rsidRPr="009E4EC9">
        <w:rPr>
          <w:rFonts w:ascii="Calibri" w:hAnsi="Calibri" w:cs="Arial"/>
          <w:bCs/>
          <w:iCs/>
        </w:rPr>
        <w:t xml:space="preserve">są zobowiązane do przedłożenia wypełnionego „Formularza Oferty” w oparciu o zamieszczony </w:t>
      </w:r>
      <w:r w:rsidRPr="009E4EC9">
        <w:rPr>
          <w:rFonts w:ascii="Calibri" w:hAnsi="Calibri" w:cs="Arial"/>
        </w:rPr>
        <w:t>wzór stanowiący Załącznik nr 2 do</w:t>
      </w:r>
      <w:r w:rsidRPr="009E4EC9">
        <w:rPr>
          <w:rFonts w:ascii="Calibri" w:hAnsi="Calibri" w:cs="Arial"/>
          <w:bCs/>
          <w:iCs/>
        </w:rPr>
        <w:t xml:space="preserve"> </w:t>
      </w:r>
      <w:r w:rsidR="00DB482D">
        <w:rPr>
          <w:rFonts w:ascii="Calibri" w:hAnsi="Calibri" w:cs="Calibri"/>
          <w:bCs/>
          <w:iCs/>
        </w:rPr>
        <w:t>Ogłoszenia</w:t>
      </w:r>
      <w:r w:rsidRPr="009E4EC9">
        <w:rPr>
          <w:rFonts w:ascii="Calibri" w:hAnsi="Calibri" w:cs="Arial"/>
          <w:bCs/>
          <w:iCs/>
        </w:rPr>
        <w:t>.</w:t>
      </w:r>
    </w:p>
    <w:p w:rsidR="00D976D8" w:rsidRPr="009E4EC9" w:rsidRDefault="00D976D8" w:rsidP="00D976D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Oferty złożone w sposób niekompletny nie będą rozpatrywane ze względów formalnych.</w:t>
      </w:r>
    </w:p>
    <w:p w:rsidR="00D976D8" w:rsidRPr="009E4EC9" w:rsidRDefault="00D976D8" w:rsidP="00D976D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Kopie dokumentów dołączone do oferty muszą być opatrzone pieczęcią podmiotu, aktualną datą, własnoręcznym podpisem osoby/osób uprawnionej do reprezentowania podmiotu oraz poświadczone za zgodność z oryginałem.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rPr>
          <w:rFonts w:ascii="Calibri" w:hAnsi="Calibri" w:cs="Arial"/>
          <w:b/>
          <w:bCs/>
          <w:iCs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9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Sposób informowania o przeprowadzeniu naboru na wyłonienie Partnera: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 xml:space="preserve">Informacja o </w:t>
      </w:r>
      <w:r w:rsidR="00DB482D">
        <w:rPr>
          <w:rFonts w:ascii="Calibri" w:hAnsi="Calibri" w:cs="Arial"/>
          <w:bCs/>
          <w:iCs/>
        </w:rPr>
        <w:t>naborze</w:t>
      </w:r>
      <w:r w:rsidRPr="009E4EC9">
        <w:rPr>
          <w:rFonts w:ascii="Calibri" w:hAnsi="Calibri" w:cs="Arial"/>
          <w:bCs/>
          <w:iCs/>
        </w:rPr>
        <w:t xml:space="preserve"> i Regulamin umieszczone są na stronie internetowej B</w:t>
      </w:r>
      <w:r w:rsidR="00DB482D">
        <w:rPr>
          <w:rFonts w:ascii="Calibri" w:hAnsi="Calibri" w:cs="Arial"/>
          <w:bCs/>
          <w:iCs/>
        </w:rPr>
        <w:t xml:space="preserve">iuletyn </w:t>
      </w:r>
      <w:r w:rsidRPr="009E4EC9">
        <w:rPr>
          <w:rFonts w:ascii="Calibri" w:hAnsi="Calibri" w:cs="Arial"/>
          <w:bCs/>
          <w:iCs/>
        </w:rPr>
        <w:t>I</w:t>
      </w:r>
      <w:r w:rsidR="00DB482D">
        <w:rPr>
          <w:rFonts w:ascii="Calibri" w:hAnsi="Calibri" w:cs="Arial"/>
          <w:bCs/>
          <w:iCs/>
        </w:rPr>
        <w:t xml:space="preserve">nformacji </w:t>
      </w:r>
      <w:r w:rsidRPr="009E4EC9">
        <w:rPr>
          <w:rFonts w:ascii="Calibri" w:hAnsi="Calibri" w:cs="Arial"/>
          <w:bCs/>
          <w:iCs/>
        </w:rPr>
        <w:t>P</w:t>
      </w:r>
      <w:r w:rsidR="00DB482D">
        <w:rPr>
          <w:rFonts w:ascii="Calibri" w:hAnsi="Calibri" w:cs="Arial"/>
          <w:bCs/>
          <w:iCs/>
        </w:rPr>
        <w:t>ublicznej</w:t>
      </w:r>
      <w:r w:rsidRPr="009E4EC9">
        <w:rPr>
          <w:rFonts w:ascii="Calibri" w:hAnsi="Calibri" w:cs="Arial"/>
          <w:bCs/>
          <w:iCs/>
        </w:rPr>
        <w:t xml:space="preserve"> Urzędu Miasta Lublin</w:t>
      </w:r>
      <w:r w:rsidR="00DB482D">
        <w:rPr>
          <w:rFonts w:ascii="Calibri" w:hAnsi="Calibri" w:cs="Arial"/>
          <w:bCs/>
          <w:iCs/>
        </w:rPr>
        <w:t>,</w:t>
      </w:r>
      <w:r w:rsidRPr="009E4EC9">
        <w:rPr>
          <w:rFonts w:ascii="Calibri" w:hAnsi="Calibri" w:cs="Arial"/>
          <w:bCs/>
          <w:iCs/>
        </w:rPr>
        <w:t xml:space="preserve"> w dziale Ogłoszenia</w:t>
      </w:r>
      <w:r w:rsidR="00DB482D">
        <w:rPr>
          <w:rFonts w:ascii="Calibri" w:hAnsi="Calibri" w:cs="Arial"/>
          <w:bCs/>
          <w:iCs/>
        </w:rPr>
        <w:t>,</w:t>
      </w:r>
      <w:r w:rsidRPr="009E4EC9">
        <w:rPr>
          <w:rFonts w:ascii="Calibri" w:hAnsi="Calibri" w:cs="Arial"/>
          <w:bCs/>
          <w:iCs/>
        </w:rPr>
        <w:t xml:space="preserve"> w zakładce Konkursy.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rPr>
          <w:rFonts w:ascii="Calibri" w:hAnsi="Calibri" w:cs="Arial"/>
          <w:b/>
          <w:bCs/>
          <w:iCs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10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rPr>
          <w:rFonts w:ascii="Calibri" w:hAnsi="Calibri" w:cs="Arial"/>
          <w:bCs/>
          <w:iCs/>
        </w:rPr>
      </w:pPr>
      <w:r w:rsidRPr="009E4EC9">
        <w:rPr>
          <w:rFonts w:ascii="Calibri" w:hAnsi="Calibri" w:cs="Arial"/>
          <w:bCs/>
          <w:iCs/>
        </w:rPr>
        <w:t>1. Miejscem składania ofert jest</w:t>
      </w:r>
      <w:r w:rsidR="00DB482D">
        <w:rPr>
          <w:rFonts w:ascii="Calibri" w:hAnsi="Calibri" w:cs="Arial"/>
          <w:bCs/>
          <w:iCs/>
        </w:rPr>
        <w:t>: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9E4EC9">
        <w:rPr>
          <w:rFonts w:ascii="Calibri" w:hAnsi="Calibri" w:cs="Arial"/>
        </w:rPr>
        <w:t>Wydział Strategii i Obsługi Inwestorów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9E4EC9">
        <w:rPr>
          <w:rFonts w:ascii="Calibri" w:hAnsi="Calibri" w:cs="Arial"/>
        </w:rPr>
        <w:t>Urząd Miasta Lublin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9E4EC9">
        <w:rPr>
          <w:rFonts w:ascii="Calibri" w:hAnsi="Calibri" w:cs="Arial"/>
        </w:rPr>
        <w:t>pl. Litewski 1/105, 20-080 Lublin.</w:t>
      </w: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9E4EC9">
        <w:rPr>
          <w:rFonts w:ascii="Calibri" w:hAnsi="Calibri" w:cs="Arial"/>
        </w:rPr>
        <w:t>2. Językiem oferty jest język polski.</w:t>
      </w:r>
    </w:p>
    <w:p w:rsidR="00D976D8" w:rsidRPr="009E4EC9" w:rsidRDefault="00D976D8" w:rsidP="00D976D8">
      <w:pPr>
        <w:pStyle w:val="Tekstpodstawowy3"/>
        <w:jc w:val="both"/>
        <w:rPr>
          <w:rFonts w:ascii="Calibri" w:hAnsi="Calibri" w:cs="Calibri"/>
          <w:sz w:val="24"/>
          <w:szCs w:val="24"/>
        </w:rPr>
      </w:pPr>
      <w:r w:rsidRPr="009E4EC9">
        <w:rPr>
          <w:rFonts w:ascii="Calibri" w:hAnsi="Calibri" w:cs="Calibri"/>
          <w:sz w:val="24"/>
          <w:szCs w:val="24"/>
        </w:rPr>
        <w:lastRenderedPageBreak/>
        <w:t xml:space="preserve">3. Oferty należy składać w formie papierowej w zaklejonej kopercie z dopiskiem „Otwarty nabór na Partnera </w:t>
      </w:r>
      <w:r w:rsidRPr="009E4EC9">
        <w:rPr>
          <w:rFonts w:ascii="Calibri" w:hAnsi="Calibri" w:cs="Calibri"/>
          <w:bCs/>
          <w:iCs/>
          <w:sz w:val="24"/>
          <w:szCs w:val="24"/>
        </w:rPr>
        <w:t>projektu</w:t>
      </w:r>
      <w:r w:rsidR="00DB482D">
        <w:rPr>
          <w:rFonts w:ascii="Calibri" w:hAnsi="Calibri" w:cs="Calibri"/>
          <w:bCs/>
          <w:iCs/>
          <w:sz w:val="24"/>
          <w:szCs w:val="24"/>
        </w:rPr>
        <w:t>” w terminie 21 dni od daty opublikowania Ogłoszenia w Biuletynie Informacji Publicznej Urzędu Miasta Lublin</w:t>
      </w:r>
      <w:r w:rsidRPr="009E4EC9">
        <w:rPr>
          <w:rFonts w:ascii="Calibri" w:hAnsi="Calibri" w:cs="Calibri"/>
          <w:bCs/>
          <w:iCs/>
          <w:sz w:val="24"/>
          <w:szCs w:val="24"/>
        </w:rPr>
        <w:t>.</w:t>
      </w:r>
    </w:p>
    <w:p w:rsidR="00D976D8" w:rsidRPr="009E4EC9" w:rsidRDefault="00D976D8" w:rsidP="00D976D8">
      <w:pPr>
        <w:spacing w:after="120"/>
        <w:jc w:val="both"/>
        <w:rPr>
          <w:rFonts w:ascii="Calibri" w:hAnsi="Calibri" w:cs="Arial"/>
        </w:rPr>
      </w:pPr>
      <w:r w:rsidRPr="009E4EC9">
        <w:rPr>
          <w:rFonts w:ascii="Calibri" w:hAnsi="Calibri" w:cs="Arial"/>
        </w:rPr>
        <w:t>4. W przypadku ofert wysyłanych pocztą, decyduje data wpływu oferty do Urzędu Miasta Lublin.</w:t>
      </w:r>
    </w:p>
    <w:p w:rsidR="00D976D8" w:rsidRPr="009E4EC9" w:rsidRDefault="00D976D8" w:rsidP="00D976D8">
      <w:pPr>
        <w:spacing w:after="120"/>
        <w:jc w:val="both"/>
        <w:rPr>
          <w:rFonts w:ascii="Calibri" w:hAnsi="Calibri" w:cs="Arial"/>
        </w:rPr>
      </w:pPr>
      <w:r w:rsidRPr="009E4EC9">
        <w:rPr>
          <w:rFonts w:ascii="Calibri" w:hAnsi="Calibri" w:cs="Arial"/>
        </w:rPr>
        <w:t>5. Oferty złożone po upływie powyższego terminu nie będą rozpatrywane.</w:t>
      </w:r>
    </w:p>
    <w:p w:rsidR="00D976D8" w:rsidRPr="009E4EC9" w:rsidRDefault="00A30F5D" w:rsidP="00D976D8">
      <w:pPr>
        <w:shd w:val="clear" w:color="auto" w:fill="FFFFFF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D976D8" w:rsidRPr="009E4EC9">
        <w:rPr>
          <w:rFonts w:ascii="Calibri" w:hAnsi="Calibri" w:cs="Arial"/>
        </w:rPr>
        <w:t>. Osoby wyznaczone do kontaktów roboczych:</w:t>
      </w:r>
    </w:p>
    <w:p w:rsidR="00D976D8" w:rsidRPr="009E4EC9" w:rsidRDefault="00D976D8" w:rsidP="00D976D8">
      <w:pPr>
        <w:shd w:val="clear" w:color="auto" w:fill="FFFFFF"/>
        <w:spacing w:after="120"/>
        <w:jc w:val="both"/>
        <w:rPr>
          <w:rFonts w:ascii="Calibri" w:hAnsi="Calibri" w:cs="Arial"/>
          <w:lang w:val="en-US"/>
        </w:rPr>
      </w:pPr>
      <w:r w:rsidRPr="009E4EC9">
        <w:rPr>
          <w:rFonts w:ascii="Calibri" w:hAnsi="Calibri" w:cs="Arial"/>
        </w:rPr>
        <w:t xml:space="preserve">- Michał Furmanek, nr tel. </w:t>
      </w:r>
      <w:r w:rsidRPr="009E4EC9">
        <w:rPr>
          <w:rFonts w:ascii="Calibri" w:hAnsi="Calibri" w:cs="Arial"/>
          <w:lang w:val="en-US"/>
        </w:rPr>
        <w:t xml:space="preserve">+48 81 466 25 09, e-mail: </w:t>
      </w:r>
      <w:hyperlink r:id="rId7" w:history="1">
        <w:r w:rsidRPr="009E4EC9">
          <w:rPr>
            <w:rStyle w:val="Hipercze"/>
            <w:rFonts w:ascii="Calibri" w:hAnsi="Calibri" w:cs="Arial"/>
            <w:lang w:val="en-US"/>
          </w:rPr>
          <w:t>michal.furmanek@lublin.eu</w:t>
        </w:r>
      </w:hyperlink>
      <w:r w:rsidRPr="009E4EC9">
        <w:rPr>
          <w:rFonts w:ascii="Calibri" w:hAnsi="Calibri" w:cs="Arial"/>
          <w:lang w:val="en-US"/>
        </w:rPr>
        <w:t>;</w:t>
      </w:r>
    </w:p>
    <w:p w:rsidR="00D976D8" w:rsidRPr="009E4EC9" w:rsidRDefault="00D976D8" w:rsidP="00D976D8">
      <w:pPr>
        <w:shd w:val="clear" w:color="auto" w:fill="FFFFFF"/>
        <w:spacing w:after="120"/>
        <w:jc w:val="both"/>
        <w:rPr>
          <w:rFonts w:ascii="Calibri" w:hAnsi="Calibri" w:cs="Arial"/>
          <w:lang w:val="en-US"/>
        </w:rPr>
      </w:pPr>
      <w:r w:rsidRPr="009E4EC9">
        <w:rPr>
          <w:rFonts w:ascii="Calibri" w:hAnsi="Calibri" w:cs="Arial"/>
          <w:lang w:val="en-US"/>
        </w:rPr>
        <w:t xml:space="preserve">- Anna </w:t>
      </w:r>
      <w:proofErr w:type="spellStart"/>
      <w:r w:rsidRPr="009E4EC9">
        <w:rPr>
          <w:rFonts w:ascii="Calibri" w:hAnsi="Calibri" w:cs="Arial"/>
          <w:lang w:val="en-US"/>
        </w:rPr>
        <w:t>Szadkowska-Ciężka</w:t>
      </w:r>
      <w:proofErr w:type="spellEnd"/>
      <w:r w:rsidRPr="009E4EC9">
        <w:rPr>
          <w:rFonts w:ascii="Calibri" w:hAnsi="Calibri" w:cs="Arial"/>
          <w:lang w:val="en-US"/>
        </w:rPr>
        <w:t xml:space="preserve">, nr tel.  +48 81 466 25 60, email: </w:t>
      </w:r>
      <w:hyperlink r:id="rId8" w:history="1">
        <w:r w:rsidRPr="009E4EC9">
          <w:rPr>
            <w:rStyle w:val="Hipercze"/>
            <w:rFonts w:ascii="Calibri" w:hAnsi="Calibri" w:cs="Arial"/>
            <w:lang w:val="en-US"/>
          </w:rPr>
          <w:t>anna.szadkowska@lublin.eu</w:t>
        </w:r>
      </w:hyperlink>
      <w:r w:rsidRPr="009E4EC9">
        <w:rPr>
          <w:rFonts w:ascii="Calibri" w:hAnsi="Calibri" w:cs="Arial"/>
          <w:lang w:val="en-US"/>
        </w:rPr>
        <w:t xml:space="preserve">. </w:t>
      </w:r>
    </w:p>
    <w:p w:rsidR="00D976D8" w:rsidRPr="009E4EC9" w:rsidRDefault="00D976D8" w:rsidP="00D976D8">
      <w:pPr>
        <w:shd w:val="clear" w:color="auto" w:fill="FFFFFF"/>
        <w:spacing w:after="120"/>
        <w:jc w:val="center"/>
        <w:rPr>
          <w:rFonts w:ascii="Calibri" w:hAnsi="Calibri" w:cs="Arial"/>
          <w:lang w:val="en-US"/>
        </w:rPr>
      </w:pPr>
    </w:p>
    <w:p w:rsidR="00D976D8" w:rsidRPr="009E4EC9" w:rsidRDefault="00D976D8" w:rsidP="00D976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Cs/>
        </w:rPr>
      </w:pPr>
      <w:r w:rsidRPr="009E4EC9">
        <w:rPr>
          <w:rFonts w:ascii="Calibri" w:hAnsi="Calibri" w:cs="Arial"/>
          <w:b/>
          <w:bCs/>
          <w:iCs/>
        </w:rPr>
        <w:t>§ 11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Postanowienia końcowe: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 xml:space="preserve">1. Wyniki </w:t>
      </w:r>
      <w:r w:rsidR="00A30F5D">
        <w:rPr>
          <w:rFonts w:ascii="Calibri" w:hAnsi="Calibri" w:cs="Arial"/>
          <w:sz w:val="24"/>
          <w:szCs w:val="24"/>
        </w:rPr>
        <w:t>naboru</w:t>
      </w:r>
      <w:r w:rsidRPr="009E4EC9">
        <w:rPr>
          <w:rFonts w:ascii="Calibri" w:hAnsi="Calibri" w:cs="Arial"/>
          <w:sz w:val="24"/>
          <w:szCs w:val="24"/>
        </w:rPr>
        <w:t xml:space="preserve"> zostaną opublikowane w Biuletynie Informacji Publicznej Urzędu Miasta Lublin.</w:t>
      </w:r>
    </w:p>
    <w:p w:rsidR="00D976D8" w:rsidRPr="009E4EC9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2. Z podmiotem, który zostanie wyłoniony w toku postępowania, zostanie zawarta umowa o współpracy w celu realizacji wspólnego przedsięwzięcia.</w:t>
      </w:r>
    </w:p>
    <w:p w:rsidR="00D976D8" w:rsidRDefault="00D976D8" w:rsidP="00D976D8">
      <w:pPr>
        <w:pStyle w:val="Bezodstpw"/>
        <w:spacing w:after="120"/>
        <w:jc w:val="both"/>
        <w:rPr>
          <w:rFonts w:ascii="Calibri" w:hAnsi="Calibri" w:cs="Arial"/>
          <w:sz w:val="24"/>
          <w:szCs w:val="24"/>
        </w:rPr>
      </w:pPr>
      <w:r w:rsidRPr="009E4EC9">
        <w:rPr>
          <w:rFonts w:ascii="Calibri" w:hAnsi="Calibri" w:cs="Arial"/>
          <w:sz w:val="24"/>
          <w:szCs w:val="24"/>
        </w:rPr>
        <w:t>3. Ogłaszający zastrzega sobie prawo do unieważnienia naboru lub niewyłonienia Partnera bez podania przyczyny.</w:t>
      </w:r>
    </w:p>
    <w:p w:rsidR="000E376C" w:rsidRPr="009E4EC9" w:rsidRDefault="000E376C" w:rsidP="00D976D8">
      <w:pPr>
        <w:pStyle w:val="Bezodstpw"/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4. </w:t>
      </w:r>
      <w:r w:rsidRPr="000E376C">
        <w:rPr>
          <w:rFonts w:ascii="Calibri" w:hAnsi="Calibri" w:cs="Arial"/>
          <w:sz w:val="24"/>
          <w:szCs w:val="24"/>
        </w:rPr>
        <w:t>Pełna dokumentacja konkursu dotacji pod tytułem „HUMAN SMART CITIES. Inteligentne miasta współtworzone przez mieszkańców” znajduje się na stronie internetowej: https://www.popt.gov.pl/strony/o-programie/wydarzenia/konkurs-dla-samorzadow-human-smart-cities-inteligentne-miasta-wspoltworzone-przez-mieszkancow/</w:t>
      </w:r>
      <w:r>
        <w:rPr>
          <w:rFonts w:ascii="Calibri" w:hAnsi="Calibri" w:cs="Arial"/>
          <w:sz w:val="24"/>
          <w:szCs w:val="24"/>
        </w:rPr>
        <w:t>.</w:t>
      </w:r>
    </w:p>
    <w:p w:rsidR="00B13CAA" w:rsidRPr="009E4EC9" w:rsidRDefault="002F162D"/>
    <w:sectPr w:rsidR="00B13CAA" w:rsidRPr="009E4EC9" w:rsidSect="00DC6CE2">
      <w:headerReference w:type="even" r:id="rId9"/>
      <w:footerReference w:type="default" r:id="rId10"/>
      <w:pgSz w:w="11906" w:h="16838"/>
      <w:pgMar w:top="817" w:right="1416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2D" w:rsidRDefault="002F162D" w:rsidP="00D976D8">
      <w:r>
        <w:separator/>
      </w:r>
    </w:p>
  </w:endnote>
  <w:endnote w:type="continuationSeparator" w:id="0">
    <w:p w:rsidR="002F162D" w:rsidRDefault="002F162D" w:rsidP="00D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54" w:rsidRPr="00CA6949" w:rsidRDefault="004432EA" w:rsidP="000F5E54">
    <w:pPr>
      <w:pStyle w:val="Stopka"/>
      <w:jc w:val="right"/>
      <w:rPr>
        <w:rFonts w:ascii="Calibri" w:hAnsi="Calibri"/>
        <w:sz w:val="20"/>
        <w:szCs w:val="20"/>
      </w:rPr>
    </w:pPr>
    <w:r w:rsidRPr="00CA6949">
      <w:rPr>
        <w:rFonts w:ascii="Calibri" w:hAnsi="Calibri"/>
        <w:sz w:val="20"/>
        <w:szCs w:val="20"/>
      </w:rPr>
      <w:t xml:space="preserve">Strona </w:t>
    </w:r>
    <w:r w:rsidRPr="00CA6949">
      <w:rPr>
        <w:rFonts w:ascii="Calibri" w:hAnsi="Calibri"/>
        <w:b/>
        <w:sz w:val="20"/>
        <w:szCs w:val="20"/>
      </w:rPr>
      <w:fldChar w:fldCharType="begin"/>
    </w:r>
    <w:r w:rsidRPr="00CA6949">
      <w:rPr>
        <w:rFonts w:ascii="Calibri" w:hAnsi="Calibri"/>
        <w:b/>
        <w:sz w:val="20"/>
        <w:szCs w:val="20"/>
      </w:rPr>
      <w:instrText>PAGE</w:instrText>
    </w:r>
    <w:r w:rsidRPr="00CA6949">
      <w:rPr>
        <w:rFonts w:ascii="Calibri" w:hAnsi="Calibri"/>
        <w:b/>
        <w:sz w:val="20"/>
        <w:szCs w:val="20"/>
      </w:rPr>
      <w:fldChar w:fldCharType="separate"/>
    </w:r>
    <w:r w:rsidR="00744DEE">
      <w:rPr>
        <w:rFonts w:ascii="Calibri" w:hAnsi="Calibri"/>
        <w:b/>
        <w:noProof/>
        <w:sz w:val="20"/>
        <w:szCs w:val="20"/>
      </w:rPr>
      <w:t>5</w:t>
    </w:r>
    <w:r w:rsidRPr="00CA6949">
      <w:rPr>
        <w:rFonts w:ascii="Calibri" w:hAnsi="Calibri"/>
        <w:b/>
        <w:sz w:val="20"/>
        <w:szCs w:val="20"/>
      </w:rPr>
      <w:fldChar w:fldCharType="end"/>
    </w:r>
    <w:r w:rsidRPr="00CA6949">
      <w:rPr>
        <w:rFonts w:ascii="Calibri" w:hAnsi="Calibri"/>
        <w:sz w:val="20"/>
        <w:szCs w:val="20"/>
      </w:rPr>
      <w:t xml:space="preserve"> z </w:t>
    </w:r>
    <w:r w:rsidRPr="00CA6949">
      <w:rPr>
        <w:rFonts w:ascii="Calibri" w:hAnsi="Calibri"/>
        <w:b/>
        <w:sz w:val="20"/>
        <w:szCs w:val="20"/>
      </w:rPr>
      <w:fldChar w:fldCharType="begin"/>
    </w:r>
    <w:r w:rsidRPr="00CA6949">
      <w:rPr>
        <w:rFonts w:ascii="Calibri" w:hAnsi="Calibri"/>
        <w:b/>
        <w:sz w:val="20"/>
        <w:szCs w:val="20"/>
      </w:rPr>
      <w:instrText>NUMPAGES</w:instrText>
    </w:r>
    <w:r w:rsidRPr="00CA6949">
      <w:rPr>
        <w:rFonts w:ascii="Calibri" w:hAnsi="Calibri"/>
        <w:b/>
        <w:sz w:val="20"/>
        <w:szCs w:val="20"/>
      </w:rPr>
      <w:fldChar w:fldCharType="separate"/>
    </w:r>
    <w:r w:rsidR="00744DEE">
      <w:rPr>
        <w:rFonts w:ascii="Calibri" w:hAnsi="Calibri"/>
        <w:b/>
        <w:noProof/>
        <w:sz w:val="20"/>
        <w:szCs w:val="20"/>
      </w:rPr>
      <w:t>5</w:t>
    </w:r>
    <w:r w:rsidRPr="00CA6949">
      <w:rPr>
        <w:rFonts w:ascii="Calibri" w:hAnsi="Calibri"/>
        <w:b/>
        <w:sz w:val="20"/>
        <w:szCs w:val="20"/>
      </w:rPr>
      <w:fldChar w:fldCharType="end"/>
    </w:r>
  </w:p>
  <w:p w:rsidR="000F5E54" w:rsidRDefault="002F162D" w:rsidP="000F5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2D" w:rsidRDefault="002F162D" w:rsidP="00D976D8">
      <w:r>
        <w:separator/>
      </w:r>
    </w:p>
  </w:footnote>
  <w:footnote w:type="continuationSeparator" w:id="0">
    <w:p w:rsidR="002F162D" w:rsidRDefault="002F162D" w:rsidP="00D9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7" w:rsidRDefault="00A46FB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3073"/>
    <w:multiLevelType w:val="multilevel"/>
    <w:tmpl w:val="51E2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D8"/>
    <w:rsid w:val="000E376C"/>
    <w:rsid w:val="001D46D5"/>
    <w:rsid w:val="002F162D"/>
    <w:rsid w:val="004432EA"/>
    <w:rsid w:val="00605C19"/>
    <w:rsid w:val="006670F6"/>
    <w:rsid w:val="006C7620"/>
    <w:rsid w:val="00744DEE"/>
    <w:rsid w:val="007537A1"/>
    <w:rsid w:val="009E4EC9"/>
    <w:rsid w:val="009F4F9A"/>
    <w:rsid w:val="00A30F5D"/>
    <w:rsid w:val="00A46FBB"/>
    <w:rsid w:val="00B93876"/>
    <w:rsid w:val="00BE1827"/>
    <w:rsid w:val="00C509A9"/>
    <w:rsid w:val="00D976D8"/>
    <w:rsid w:val="00D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1C62-285A-4989-89A9-88735D8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97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7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D976D8"/>
    <w:rPr>
      <w:color w:val="0000FF"/>
      <w:u w:val="single"/>
    </w:rPr>
  </w:style>
  <w:style w:type="paragraph" w:styleId="Bezodstpw">
    <w:name w:val="No Spacing"/>
    <w:uiPriority w:val="1"/>
    <w:qFormat/>
    <w:rsid w:val="00D976D8"/>
    <w:pPr>
      <w:spacing w:after="0" w:line="240" w:lineRule="auto"/>
    </w:pPr>
    <w:rPr>
      <w:rFonts w:ascii="Tahoma" w:eastAsia="Calibri" w:hAnsi="Tahoma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D976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976D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adkowska@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furmanek@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Piotr Choroś</cp:lastModifiedBy>
  <cp:revision>9</cp:revision>
  <dcterms:created xsi:type="dcterms:W3CDTF">2018-09-20T13:51:00Z</dcterms:created>
  <dcterms:modified xsi:type="dcterms:W3CDTF">2018-09-25T14:53:00Z</dcterms:modified>
</cp:coreProperties>
</file>