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B10C" w14:textId="77777777" w:rsidR="007C725A" w:rsidRDefault="007C725A" w:rsidP="00491328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</w:p>
    <w:p w14:paraId="6EC99569" w14:textId="6D0CD68C" w:rsidR="00E86823" w:rsidRDefault="00E86823" w:rsidP="00491328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  <w:r w:rsidRPr="00E86823">
        <w:rPr>
          <w:rFonts w:ascii="Arial" w:hAnsi="Arial" w:cs="Arial"/>
          <w:b/>
          <w:sz w:val="28"/>
          <w:szCs w:val="32"/>
        </w:rPr>
        <w:t>Strategi</w:t>
      </w:r>
      <w:r>
        <w:rPr>
          <w:rFonts w:ascii="Arial" w:hAnsi="Arial" w:cs="Arial"/>
          <w:b/>
          <w:sz w:val="28"/>
          <w:szCs w:val="32"/>
        </w:rPr>
        <w:t>a</w:t>
      </w:r>
      <w:r w:rsidRPr="00E86823">
        <w:rPr>
          <w:rFonts w:ascii="Arial" w:hAnsi="Arial" w:cs="Arial"/>
          <w:b/>
          <w:sz w:val="28"/>
          <w:szCs w:val="32"/>
        </w:rPr>
        <w:t xml:space="preserve"> Rozwoju Ponadlokalnego Lubelskiego Obszaru Metropolitalnego do roku 2030</w:t>
      </w:r>
    </w:p>
    <w:p w14:paraId="4029508F" w14:textId="0C044882" w:rsidR="00491328" w:rsidRDefault="00491328" w:rsidP="00491328">
      <w:pPr>
        <w:pStyle w:val="Nagwek"/>
        <w:ind w:right="-53"/>
        <w:jc w:val="center"/>
        <w:rPr>
          <w:rFonts w:ascii="Arial" w:hAnsi="Arial" w:cs="Arial"/>
          <w:b/>
          <w:sz w:val="28"/>
          <w:szCs w:val="32"/>
        </w:rPr>
      </w:pPr>
    </w:p>
    <w:p w14:paraId="1B5E4C71" w14:textId="1BE4EABE" w:rsidR="00491328" w:rsidRPr="00810F73" w:rsidRDefault="00491328" w:rsidP="00491328">
      <w:pPr>
        <w:pStyle w:val="Nagwek"/>
        <w:ind w:right="-53"/>
        <w:jc w:val="center"/>
        <w:rPr>
          <w:sz w:val="32"/>
          <w:szCs w:val="32"/>
        </w:rPr>
      </w:pPr>
      <w:r>
        <w:t xml:space="preserve">Jak powinna się rozwijać Twoja gmina we współpracy z sąsiednimi gminami i powiatami? Jakie cele i priorytety należy wybrać?  Poznaj dokument </w:t>
      </w:r>
      <w:r>
        <w:rPr>
          <w:rStyle w:val="Pogrubienie"/>
        </w:rPr>
        <w:t>“Strategii Rozwoju Ponadlokalnego Lubelskiego Obszaru Metropolitalnego do roku 2030”</w:t>
      </w:r>
      <w:r>
        <w:t xml:space="preserve"> i wyraź swoją opinię!</w:t>
      </w:r>
    </w:p>
    <w:p w14:paraId="7B8974B5" w14:textId="77777777" w:rsidR="00E86823" w:rsidRDefault="00E86823" w:rsidP="00E86823">
      <w:pPr>
        <w:jc w:val="center"/>
        <w:rPr>
          <w:rFonts w:ascii="Arial" w:hAnsi="Arial" w:cs="Arial"/>
          <w:b/>
          <w:sz w:val="28"/>
          <w:szCs w:val="32"/>
        </w:rPr>
      </w:pPr>
    </w:p>
    <w:p w14:paraId="717B97D5" w14:textId="33C3D9DB" w:rsidR="007007FF" w:rsidRPr="00491328" w:rsidRDefault="00E86823" w:rsidP="00E86823">
      <w:pPr>
        <w:jc w:val="center"/>
        <w:rPr>
          <w:u w:val="single"/>
        </w:rPr>
      </w:pPr>
      <w:r w:rsidRPr="00491328">
        <w:rPr>
          <w:rFonts w:ascii="Arial" w:hAnsi="Arial" w:cs="Arial"/>
          <w:b/>
          <w:sz w:val="28"/>
          <w:szCs w:val="32"/>
          <w:u w:val="single"/>
        </w:rPr>
        <w:t>Formularz uwag</w:t>
      </w:r>
    </w:p>
    <w:tbl>
      <w:tblPr>
        <w:tblpPr w:leftFromText="141" w:rightFromText="141" w:vertAnchor="page" w:horzAnchor="margin" w:tblpY="3901"/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655"/>
        <w:gridCol w:w="3419"/>
        <w:gridCol w:w="891"/>
        <w:gridCol w:w="6942"/>
        <w:gridCol w:w="3398"/>
      </w:tblGrid>
      <w:tr w:rsidR="00491328" w:rsidRPr="0082261A" w14:paraId="42A12801" w14:textId="77777777" w:rsidTr="007C725A">
        <w:trPr>
          <w:trHeight w:val="1567"/>
        </w:trPr>
        <w:tc>
          <w:tcPr>
            <w:tcW w:w="214" w:type="pct"/>
            <w:shd w:val="clear" w:color="auto" w:fill="auto"/>
            <w:vAlign w:val="center"/>
          </w:tcPr>
          <w:p w14:paraId="6AFC8ADD" w14:textId="77777777" w:rsidR="00491328" w:rsidRDefault="00491328" w:rsidP="007C72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75682E21" w14:textId="77777777" w:rsidR="00491328" w:rsidRDefault="00491328" w:rsidP="007C72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8BE8CEB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117" w:type="pct"/>
            <w:shd w:val="clear" w:color="auto" w:fill="auto"/>
            <w:vAlign w:val="center"/>
          </w:tcPr>
          <w:p w14:paraId="0130E0A0" w14:textId="0FD870BA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>Część dokumentu, do którego odnosi się uwaga (np</w:t>
            </w:r>
            <w:r w:rsidRPr="00291E0E">
              <w:rPr>
                <w:rFonts w:ascii="Arial" w:hAnsi="Arial" w:cs="Arial"/>
                <w:b/>
              </w:rPr>
              <w:t>.</w:t>
            </w:r>
            <w:r w:rsidRPr="0054587F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tytuł </w:t>
            </w:r>
            <w:r w:rsidRPr="0054587F">
              <w:rPr>
                <w:rFonts w:ascii="Arial" w:hAnsi="Arial" w:cs="Arial"/>
                <w:b/>
              </w:rPr>
              <w:t>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, podrozdział</w:t>
            </w:r>
            <w:r>
              <w:rPr>
                <w:rFonts w:ascii="Arial" w:hAnsi="Arial" w:cs="Arial"/>
                <w:b/>
              </w:rPr>
              <w:t>u</w:t>
            </w:r>
            <w:r w:rsidRPr="0054587F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291" w:type="pct"/>
            <w:shd w:val="clear" w:color="auto" w:fill="auto"/>
            <w:vAlign w:val="center"/>
          </w:tcPr>
          <w:p w14:paraId="4B261804" w14:textId="0EECA3E7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strony</w:t>
            </w:r>
          </w:p>
        </w:tc>
        <w:tc>
          <w:tcPr>
            <w:tcW w:w="2268" w:type="pct"/>
            <w:shd w:val="clear" w:color="auto" w:fill="auto"/>
            <w:vAlign w:val="center"/>
          </w:tcPr>
          <w:p w14:paraId="0F742CA5" w14:textId="40C6E795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Treść uwagi </w:t>
            </w:r>
            <w:r>
              <w:rPr>
                <w:rFonts w:ascii="Arial" w:hAnsi="Arial" w:cs="Arial"/>
                <w:b/>
              </w:rPr>
              <w:t xml:space="preserve">lub </w:t>
            </w:r>
            <w:r w:rsidRPr="0054587F">
              <w:rPr>
                <w:rFonts w:ascii="Arial" w:hAnsi="Arial" w:cs="Arial"/>
                <w:b/>
              </w:rPr>
              <w:t>propozycja zmian</w:t>
            </w:r>
            <w:r>
              <w:rPr>
                <w:rFonts w:ascii="Arial" w:hAnsi="Arial" w:cs="Arial"/>
                <w:b/>
              </w:rPr>
              <w:t>y</w:t>
            </w:r>
          </w:p>
        </w:tc>
        <w:tc>
          <w:tcPr>
            <w:tcW w:w="1110" w:type="pct"/>
            <w:shd w:val="clear" w:color="auto" w:fill="auto"/>
            <w:vAlign w:val="center"/>
          </w:tcPr>
          <w:p w14:paraId="76E1770D" w14:textId="3D7A7279" w:rsidR="00491328" w:rsidRPr="0054587F" w:rsidRDefault="00491328" w:rsidP="007C725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4587F">
              <w:rPr>
                <w:rFonts w:ascii="Arial" w:hAnsi="Arial" w:cs="Arial"/>
                <w:b/>
              </w:rPr>
              <w:t xml:space="preserve">Uzasadnienie </w:t>
            </w:r>
          </w:p>
        </w:tc>
      </w:tr>
      <w:tr w:rsidR="00491328" w:rsidRPr="0082261A" w14:paraId="630D0703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B8898FD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261E799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0FE8937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3FE2B20A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6D4F6C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334374AC" w14:textId="77777777" w:rsidTr="007C725A">
        <w:trPr>
          <w:trHeight w:val="272"/>
        </w:trPr>
        <w:tc>
          <w:tcPr>
            <w:tcW w:w="214" w:type="pct"/>
            <w:shd w:val="clear" w:color="auto" w:fill="auto"/>
            <w:vAlign w:val="center"/>
          </w:tcPr>
          <w:p w14:paraId="05D2F7B4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975604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76FC2E6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438C3939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57C0E74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26BD0716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DDFC021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BDA7D1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17FCCF2B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58A45DD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34B1DECC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535D6294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3CC59BB4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03F3118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1EF3FFF3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11AEBE95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77D22188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1F27CDAB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409BB17D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2FF4ED9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624A8F64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16BE69D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037AF579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1E66CC72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5509E120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70E77D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1177C0C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CFE9A38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4E6F499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27AB36FB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68BDF9CB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5B24CC6B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DC2FF63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2CCC3CA0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323EA0CA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13E9441A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6E690D9A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4F3BC5A7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431A897C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6C193083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1D6702F5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58EA03AE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76E65DC7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7EA88E4E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23683FA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715E79C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5072A328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91328" w:rsidRPr="0082261A" w14:paraId="36E1A06E" w14:textId="77777777" w:rsidTr="007C725A">
        <w:trPr>
          <w:trHeight w:val="262"/>
        </w:trPr>
        <w:tc>
          <w:tcPr>
            <w:tcW w:w="214" w:type="pct"/>
            <w:shd w:val="clear" w:color="auto" w:fill="auto"/>
            <w:vAlign w:val="center"/>
          </w:tcPr>
          <w:p w14:paraId="249C155C" w14:textId="77777777" w:rsidR="00491328" w:rsidRPr="0054587F" w:rsidRDefault="00491328" w:rsidP="007C725A">
            <w:pPr>
              <w:numPr>
                <w:ilvl w:val="0"/>
                <w:numId w:val="1"/>
              </w:numPr>
              <w:tabs>
                <w:tab w:val="left" w:pos="142"/>
              </w:tabs>
              <w:spacing w:after="0" w:line="240" w:lineRule="auto"/>
              <w:ind w:left="284" w:hanging="284"/>
              <w:rPr>
                <w:rFonts w:ascii="Arial" w:hAnsi="Arial" w:cs="Arial"/>
              </w:rPr>
            </w:pPr>
          </w:p>
        </w:tc>
        <w:tc>
          <w:tcPr>
            <w:tcW w:w="1117" w:type="pct"/>
            <w:shd w:val="clear" w:color="auto" w:fill="auto"/>
          </w:tcPr>
          <w:p w14:paraId="12EC3A86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91" w:type="pct"/>
            <w:shd w:val="clear" w:color="auto" w:fill="auto"/>
          </w:tcPr>
          <w:p w14:paraId="0B8DE0D4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pct"/>
            <w:shd w:val="clear" w:color="auto" w:fill="auto"/>
          </w:tcPr>
          <w:p w14:paraId="5CF6D6B1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110" w:type="pct"/>
            <w:shd w:val="clear" w:color="auto" w:fill="auto"/>
          </w:tcPr>
          <w:p w14:paraId="04972E8E" w14:textId="77777777" w:rsidR="00491328" w:rsidRPr="0054587F" w:rsidRDefault="00491328" w:rsidP="007C725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8E8FB1A" w14:textId="77777777" w:rsidR="00E86823" w:rsidRDefault="00E86823" w:rsidP="00D51C86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14:paraId="1DB3D0FD" w14:textId="23E74B31" w:rsidR="00C32B21" w:rsidRPr="007C725A" w:rsidRDefault="00C32B21" w:rsidP="007C725A">
      <w:pPr>
        <w:pStyle w:val="Akapitzlist"/>
        <w:numPr>
          <w:ilvl w:val="0"/>
          <w:numId w:val="4"/>
        </w:numPr>
        <w:spacing w:before="240" w:after="120" w:line="240" w:lineRule="auto"/>
        <w:ind w:left="714" w:right="516" w:hanging="357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>Konsultacje społeczne dokumentu trwają od 22 kwietnia 2022 r. do 27 maja 2022 r. Opinie dotyczące projektu strategii można przekazać na spotkaniach konsultacyjnych bądź drogą pisemną.</w:t>
      </w:r>
    </w:p>
    <w:p w14:paraId="34A3E95B" w14:textId="6DC639D3" w:rsidR="00C32B21" w:rsidRPr="007C725A" w:rsidRDefault="00D51C86" w:rsidP="00C32B21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720" w:right="514"/>
        <w:jc w:val="both"/>
        <w:rPr>
          <w:rFonts w:ascii="Arial" w:hAnsi="Arial" w:cs="Arial"/>
        </w:rPr>
      </w:pPr>
      <w:r w:rsidRPr="007C725A">
        <w:rPr>
          <w:rFonts w:ascii="Arial" w:hAnsi="Arial" w:cs="Arial"/>
        </w:rPr>
        <w:t>Uwagi</w:t>
      </w:r>
      <w:r w:rsidR="00C32B21" w:rsidRPr="007C725A">
        <w:rPr>
          <w:rFonts w:ascii="Arial" w:hAnsi="Arial" w:cs="Arial"/>
        </w:rPr>
        <w:t xml:space="preserve"> </w:t>
      </w:r>
      <w:r w:rsidRPr="007C725A">
        <w:rPr>
          <w:rFonts w:ascii="Arial" w:hAnsi="Arial" w:cs="Arial"/>
        </w:rPr>
        <w:t xml:space="preserve">należy zgłaszać do dnia </w:t>
      </w:r>
      <w:r w:rsidR="00E86823" w:rsidRPr="007C725A">
        <w:rPr>
          <w:rFonts w:ascii="Arial" w:hAnsi="Arial" w:cs="Arial"/>
          <w:b/>
          <w:bCs/>
        </w:rPr>
        <w:t>27</w:t>
      </w:r>
      <w:r w:rsidRPr="007C725A">
        <w:rPr>
          <w:rFonts w:ascii="Arial" w:hAnsi="Arial" w:cs="Arial"/>
          <w:b/>
          <w:bCs/>
        </w:rPr>
        <w:t xml:space="preserve"> </w:t>
      </w:r>
      <w:r w:rsidR="00E86823" w:rsidRPr="007C725A">
        <w:rPr>
          <w:rFonts w:ascii="Arial" w:hAnsi="Arial" w:cs="Arial"/>
          <w:b/>
          <w:bCs/>
        </w:rPr>
        <w:t>maja</w:t>
      </w:r>
      <w:r w:rsidRPr="007C725A">
        <w:rPr>
          <w:rFonts w:ascii="Arial" w:hAnsi="Arial" w:cs="Arial"/>
          <w:b/>
          <w:bCs/>
        </w:rPr>
        <w:t xml:space="preserve"> 202</w:t>
      </w:r>
      <w:r w:rsidR="00C16D27" w:rsidRPr="007C725A">
        <w:rPr>
          <w:rFonts w:ascii="Arial" w:hAnsi="Arial" w:cs="Arial"/>
          <w:b/>
          <w:bCs/>
        </w:rPr>
        <w:t>2</w:t>
      </w:r>
      <w:r w:rsidRPr="007C725A">
        <w:rPr>
          <w:rFonts w:ascii="Arial" w:hAnsi="Arial" w:cs="Arial"/>
          <w:b/>
          <w:bCs/>
        </w:rPr>
        <w:t xml:space="preserve"> r.</w:t>
      </w:r>
      <w:r w:rsidR="00E86823" w:rsidRPr="007C725A">
        <w:rPr>
          <w:rFonts w:ascii="Arial" w:hAnsi="Arial" w:cs="Arial"/>
        </w:rPr>
        <w:t xml:space="preserve">, na adres mailowy </w:t>
      </w:r>
      <w:hyperlink r:id="rId8" w:history="1">
        <w:r w:rsidR="00E86823" w:rsidRPr="007C725A">
          <w:rPr>
            <w:rStyle w:val="Hipercze"/>
            <w:rFonts w:ascii="Arial" w:hAnsi="Arial" w:cs="Arial"/>
          </w:rPr>
          <w:t>zit@lublin.eu</w:t>
        </w:r>
      </w:hyperlink>
      <w:r w:rsidR="00E86823" w:rsidRPr="007C725A">
        <w:rPr>
          <w:rFonts w:ascii="Arial" w:hAnsi="Arial" w:cs="Arial"/>
        </w:rPr>
        <w:t xml:space="preserve"> </w:t>
      </w:r>
      <w:r w:rsidRPr="007C725A">
        <w:rPr>
          <w:rFonts w:ascii="Arial" w:eastAsia="Times New Roman" w:hAnsi="Arial" w:cs="Arial"/>
          <w:lang w:eastAsia="pl-PL"/>
        </w:rPr>
        <w:t xml:space="preserve">lub formie pisemnej </w:t>
      </w:r>
      <w:r w:rsidR="007C725A" w:rsidRPr="007C725A">
        <w:rPr>
          <w:rFonts w:ascii="Arial" w:eastAsia="Times New Roman" w:hAnsi="Arial" w:cs="Arial"/>
          <w:lang w:eastAsia="pl-PL"/>
        </w:rPr>
        <w:t>do</w:t>
      </w:r>
      <w:r w:rsidRPr="007C725A">
        <w:rPr>
          <w:rFonts w:ascii="Arial" w:eastAsia="Times New Roman" w:hAnsi="Arial" w:cs="Arial"/>
          <w:lang w:eastAsia="pl-PL"/>
        </w:rPr>
        <w:t xml:space="preserve"> </w:t>
      </w:r>
      <w:r w:rsidR="00E86823" w:rsidRPr="007C725A">
        <w:rPr>
          <w:rFonts w:ascii="Arial" w:eastAsia="Times New Roman" w:hAnsi="Arial" w:cs="Arial"/>
          <w:lang w:eastAsia="pl-PL"/>
        </w:rPr>
        <w:t>Biur</w:t>
      </w:r>
      <w:r w:rsidR="007C725A" w:rsidRPr="007C725A">
        <w:rPr>
          <w:rFonts w:ascii="Arial" w:eastAsia="Times New Roman" w:hAnsi="Arial" w:cs="Arial"/>
          <w:lang w:eastAsia="pl-PL"/>
        </w:rPr>
        <w:t>a</w:t>
      </w:r>
      <w:r w:rsidR="00E86823" w:rsidRPr="007C725A">
        <w:rPr>
          <w:rFonts w:ascii="Arial" w:eastAsia="Times New Roman" w:hAnsi="Arial" w:cs="Arial"/>
          <w:lang w:eastAsia="pl-PL"/>
        </w:rPr>
        <w:t xml:space="preserve"> Zintegrowanych Inwestycji Terytorialnych Urzędu Miasta Lublin, ul. Leszczyńskiego 14, 20-069 Lublin.</w:t>
      </w:r>
      <w:r w:rsidR="00C32B21" w:rsidRPr="007C725A">
        <w:rPr>
          <w:rFonts w:ascii="Arial" w:eastAsia="Times New Roman" w:hAnsi="Arial" w:cs="Arial"/>
          <w:lang w:eastAsia="pl-PL"/>
        </w:rPr>
        <w:t xml:space="preserve"> </w:t>
      </w:r>
    </w:p>
    <w:p w14:paraId="48B4D382" w14:textId="4E5A4C2F" w:rsidR="00C32B21" w:rsidRPr="007C725A" w:rsidRDefault="00D51C86" w:rsidP="00141FFF">
      <w:pPr>
        <w:pStyle w:val="Akapitzlist"/>
        <w:numPr>
          <w:ilvl w:val="0"/>
          <w:numId w:val="3"/>
        </w:numPr>
        <w:tabs>
          <w:tab w:val="left" w:pos="284"/>
          <w:tab w:val="left" w:pos="5030"/>
        </w:tabs>
        <w:spacing w:after="0" w:line="240" w:lineRule="auto"/>
        <w:ind w:left="720" w:right="514"/>
        <w:jc w:val="both"/>
        <w:rPr>
          <w:sz w:val="20"/>
          <w:szCs w:val="20"/>
        </w:rPr>
      </w:pPr>
      <w:r w:rsidRPr="007C725A">
        <w:rPr>
          <w:rFonts w:ascii="Arial" w:hAnsi="Arial" w:cs="Arial"/>
        </w:rPr>
        <w:t>Uwagi i opinie należy przekazywać na formularzu wypełnionym elektronicznie. W przypadku przesyłania uwag na adres mailowy należy</w:t>
      </w:r>
      <w:r w:rsidR="007C725A" w:rsidRPr="007C725A">
        <w:rPr>
          <w:rFonts w:ascii="Arial" w:hAnsi="Arial" w:cs="Arial"/>
        </w:rPr>
        <w:t xml:space="preserve"> </w:t>
      </w:r>
      <w:r w:rsidRPr="007C725A">
        <w:rPr>
          <w:rFonts w:ascii="Arial" w:hAnsi="Arial" w:cs="Arial"/>
        </w:rPr>
        <w:t>przesłać</w:t>
      </w:r>
      <w:r w:rsidR="007C725A" w:rsidRPr="007C725A">
        <w:rPr>
          <w:rFonts w:ascii="Arial" w:hAnsi="Arial" w:cs="Arial"/>
        </w:rPr>
        <w:t xml:space="preserve"> je</w:t>
      </w:r>
      <w:r w:rsidRPr="007C725A">
        <w:rPr>
          <w:rFonts w:ascii="Arial" w:hAnsi="Arial" w:cs="Arial"/>
        </w:rPr>
        <w:t xml:space="preserve"> w wersji edytowalnej.</w:t>
      </w:r>
      <w:r w:rsidRPr="007C725A">
        <w:rPr>
          <w:rFonts w:ascii="Arial" w:hAnsi="Arial" w:cs="Arial"/>
          <w:b/>
          <w:bCs/>
        </w:rPr>
        <w:t xml:space="preserve"> </w:t>
      </w:r>
    </w:p>
    <w:p w14:paraId="79298B53" w14:textId="7DFEE3E3" w:rsidR="007C725A" w:rsidRPr="007C725A" w:rsidRDefault="007C725A" w:rsidP="00141FFF">
      <w:pPr>
        <w:pStyle w:val="Akapitzlist"/>
        <w:numPr>
          <w:ilvl w:val="0"/>
          <w:numId w:val="3"/>
        </w:numPr>
        <w:tabs>
          <w:tab w:val="left" w:pos="284"/>
          <w:tab w:val="left" w:pos="5030"/>
        </w:tabs>
        <w:spacing w:after="0" w:line="240" w:lineRule="auto"/>
        <w:ind w:left="720" w:right="514"/>
        <w:jc w:val="both"/>
        <w:rPr>
          <w:sz w:val="20"/>
          <w:szCs w:val="20"/>
        </w:rPr>
      </w:pPr>
      <w:r w:rsidRPr="007C725A">
        <w:rPr>
          <w:rFonts w:ascii="Arial" w:hAnsi="Arial" w:cs="Arial"/>
        </w:rPr>
        <w:t>Nie dopuszcza się możliwości modyfikacji formularza.</w:t>
      </w:r>
    </w:p>
    <w:sectPr w:rsidR="007C725A" w:rsidRPr="007C725A" w:rsidSect="00491328">
      <w:headerReference w:type="default" r:id="rId9"/>
      <w:footerReference w:type="default" r:id="rId10"/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1724C" w14:textId="77777777" w:rsidR="00F10F5A" w:rsidRDefault="00F10F5A" w:rsidP="00AD2084">
      <w:pPr>
        <w:spacing w:after="0" w:line="240" w:lineRule="auto"/>
      </w:pPr>
      <w:r>
        <w:separator/>
      </w:r>
    </w:p>
  </w:endnote>
  <w:endnote w:type="continuationSeparator" w:id="0">
    <w:p w14:paraId="5A74CB42" w14:textId="77777777" w:rsidR="00F10F5A" w:rsidRDefault="00F10F5A" w:rsidP="00AD2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650F3" w14:textId="27BC49C5" w:rsidR="00C32B21" w:rsidRDefault="00C32B21" w:rsidP="00C32B21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66C5D5" wp14:editId="6AC07037">
          <wp:extent cx="5760720" cy="61277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typ LOM POPT FS - do uniwersalnego zastosowa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12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130A0" w14:textId="77777777" w:rsidR="00F10F5A" w:rsidRDefault="00F10F5A" w:rsidP="00AD2084">
      <w:pPr>
        <w:spacing w:after="0" w:line="240" w:lineRule="auto"/>
      </w:pPr>
      <w:r>
        <w:separator/>
      </w:r>
    </w:p>
  </w:footnote>
  <w:footnote w:type="continuationSeparator" w:id="0">
    <w:p w14:paraId="06520E4A" w14:textId="77777777" w:rsidR="00F10F5A" w:rsidRDefault="00F10F5A" w:rsidP="00AD2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47C4C" w14:textId="60B49806" w:rsidR="007C725A" w:rsidRDefault="007C725A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390B47" wp14:editId="64326952">
          <wp:simplePos x="0" y="0"/>
          <wp:positionH relativeFrom="page">
            <wp:align>right</wp:align>
          </wp:positionH>
          <wp:positionV relativeFrom="paragraph">
            <wp:posOffset>-443230</wp:posOffset>
          </wp:positionV>
          <wp:extent cx="10687050" cy="61595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705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5743C1"/>
    <w:multiLevelType w:val="hybridMultilevel"/>
    <w:tmpl w:val="D6BEB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65088"/>
    <w:multiLevelType w:val="hybridMultilevel"/>
    <w:tmpl w:val="9822C9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72C1A"/>
    <w:multiLevelType w:val="hybridMultilevel"/>
    <w:tmpl w:val="7A1ACF0C"/>
    <w:lvl w:ilvl="0" w:tplc="801069A2">
      <w:start w:val="2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8A77ED6"/>
    <w:multiLevelType w:val="hybridMultilevel"/>
    <w:tmpl w:val="3DE85C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229462348">
    <w:abstractNumId w:val="3"/>
  </w:num>
  <w:num w:numId="2" w16cid:durableId="394015150">
    <w:abstractNumId w:val="0"/>
  </w:num>
  <w:num w:numId="3" w16cid:durableId="553929482">
    <w:abstractNumId w:val="2"/>
  </w:num>
  <w:num w:numId="4" w16cid:durableId="1755663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C0B"/>
    <w:rsid w:val="000E6577"/>
    <w:rsid w:val="00116012"/>
    <w:rsid w:val="00141FFF"/>
    <w:rsid w:val="001B3E83"/>
    <w:rsid w:val="0020320E"/>
    <w:rsid w:val="0023437E"/>
    <w:rsid w:val="004318A9"/>
    <w:rsid w:val="0044605E"/>
    <w:rsid w:val="004625B2"/>
    <w:rsid w:val="00480C0B"/>
    <w:rsid w:val="00491328"/>
    <w:rsid w:val="0049738F"/>
    <w:rsid w:val="00516BF4"/>
    <w:rsid w:val="006F492E"/>
    <w:rsid w:val="007A53F2"/>
    <w:rsid w:val="007C725A"/>
    <w:rsid w:val="00810F73"/>
    <w:rsid w:val="008B5C88"/>
    <w:rsid w:val="009F70BC"/>
    <w:rsid w:val="00AD2084"/>
    <w:rsid w:val="00B14008"/>
    <w:rsid w:val="00B14B1A"/>
    <w:rsid w:val="00BA66CA"/>
    <w:rsid w:val="00BC1F25"/>
    <w:rsid w:val="00C16D27"/>
    <w:rsid w:val="00C32B21"/>
    <w:rsid w:val="00CF6BCE"/>
    <w:rsid w:val="00D33A1C"/>
    <w:rsid w:val="00D51C86"/>
    <w:rsid w:val="00DD5BE9"/>
    <w:rsid w:val="00DE374A"/>
    <w:rsid w:val="00E149FA"/>
    <w:rsid w:val="00E86823"/>
    <w:rsid w:val="00F10F5A"/>
    <w:rsid w:val="00F269BB"/>
    <w:rsid w:val="00F45263"/>
    <w:rsid w:val="00F470EA"/>
    <w:rsid w:val="00FC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9C5954"/>
  <w15:chartTrackingRefBased/>
  <w15:docId w15:val="{64D5319C-513B-4710-BFC9-B51522B8F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2084"/>
  </w:style>
  <w:style w:type="paragraph" w:styleId="Stopka">
    <w:name w:val="footer"/>
    <w:basedOn w:val="Normalny"/>
    <w:link w:val="StopkaZnak"/>
    <w:uiPriority w:val="99"/>
    <w:unhideWhenUsed/>
    <w:rsid w:val="00AD20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2084"/>
  </w:style>
  <w:style w:type="character" w:styleId="Hipercze">
    <w:name w:val="Hyperlink"/>
    <w:uiPriority w:val="99"/>
    <w:rsid w:val="00DE374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E374A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E374A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4913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@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7B94C-35E2-46C0-9234-7630F0E3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13</cp:revision>
  <dcterms:created xsi:type="dcterms:W3CDTF">2022-02-23T13:12:00Z</dcterms:created>
  <dcterms:modified xsi:type="dcterms:W3CDTF">2022-04-21T18:40:00Z</dcterms:modified>
</cp:coreProperties>
</file>